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35A4" w14:textId="44D58B8F" w:rsidR="00FF6CE9" w:rsidRDefault="00A6721E">
      <w:pPr>
        <w:rPr>
          <w:sz w:val="32"/>
          <w:szCs w:val="32"/>
        </w:rPr>
      </w:pPr>
      <w:r>
        <w:rPr>
          <w:sz w:val="32"/>
          <w:szCs w:val="32"/>
        </w:rPr>
        <w:t>Die Garage für den Winter rüsten</w:t>
      </w:r>
    </w:p>
    <w:p w14:paraId="4F57D626" w14:textId="74D4826B" w:rsidR="00A6721E" w:rsidRDefault="00A45F47">
      <w:r>
        <w:t xml:space="preserve">Die </w:t>
      </w:r>
      <w:r w:rsidR="00D73215">
        <w:t xml:space="preserve">Experten für Betonfertiggaragen der </w:t>
      </w:r>
      <w:r w:rsidR="00A6721E">
        <w:t>ZAPF GmbH</w:t>
      </w:r>
      <w:r w:rsidR="00D73215">
        <w:t xml:space="preserve"> geben</w:t>
      </w:r>
      <w:r>
        <w:t xml:space="preserve"> Tipps</w:t>
      </w:r>
    </w:p>
    <w:p w14:paraId="0F9ECEB7" w14:textId="5A6CF80E" w:rsidR="00A6721E" w:rsidRDefault="00A6721E"/>
    <w:p w14:paraId="2175060F" w14:textId="15F2AE52" w:rsidR="00A6721E" w:rsidRDefault="00A6721E" w:rsidP="0073189A">
      <w:pPr>
        <w:jc w:val="both"/>
        <w:rPr>
          <w:rFonts w:ascii="Calibri" w:eastAsia="Times New Roman" w:hAnsi="Calibri" w:cs="Times New Roman"/>
          <w:b/>
          <w:bCs/>
        </w:rPr>
      </w:pPr>
      <w:r>
        <w:rPr>
          <w:b/>
          <w:bCs/>
        </w:rPr>
        <w:t xml:space="preserve">Vor allem bei Schneefall und Temperaturen unter dem Gefrierpunkt wissen Autobesitzer eine Garage ganz besonders zu schätzen. Zeitraubendes Kratzen und Enteisen </w:t>
      </w:r>
      <w:r w:rsidR="00B22CAE">
        <w:rPr>
          <w:b/>
          <w:bCs/>
        </w:rPr>
        <w:t>kann man sich sparen</w:t>
      </w:r>
      <w:r>
        <w:rPr>
          <w:b/>
          <w:bCs/>
        </w:rPr>
        <w:t xml:space="preserve"> und der Motor des Wagens startet stets zuverlässig.</w:t>
      </w:r>
      <w:r w:rsidR="00834474">
        <w:rPr>
          <w:b/>
          <w:bCs/>
        </w:rPr>
        <w:t xml:space="preserve"> Damit </w:t>
      </w:r>
      <w:r w:rsidR="00B22CAE">
        <w:rPr>
          <w:b/>
          <w:bCs/>
        </w:rPr>
        <w:t>die Garage durch Frost, Nässe und Streusalz nicht in Mitleidenschaft gezogen wird und mit der Zeit Schäden entstehen</w:t>
      </w:r>
      <w:r w:rsidR="00834474">
        <w:rPr>
          <w:b/>
          <w:bCs/>
        </w:rPr>
        <w:t xml:space="preserve">, gibt es einige Tipps, </w:t>
      </w:r>
      <w:r w:rsidR="00834474">
        <w:rPr>
          <w:rFonts w:ascii="Calibri" w:eastAsia="Times New Roman" w:hAnsi="Calibri" w:cs="Times New Roman"/>
          <w:b/>
          <w:bCs/>
        </w:rPr>
        <w:t>d</w:t>
      </w:r>
      <w:r w:rsidR="00834474" w:rsidRPr="009C79CF">
        <w:rPr>
          <w:rFonts w:ascii="Calibri" w:eastAsia="Times New Roman" w:hAnsi="Calibri" w:cs="Times New Roman"/>
          <w:b/>
          <w:bCs/>
        </w:rPr>
        <w:t xml:space="preserve">ie </w:t>
      </w:r>
      <w:r w:rsidR="00B22CAE">
        <w:rPr>
          <w:rFonts w:ascii="Calibri" w:eastAsia="Times New Roman" w:hAnsi="Calibri" w:cs="Times New Roman"/>
          <w:b/>
          <w:bCs/>
        </w:rPr>
        <w:t xml:space="preserve">die </w:t>
      </w:r>
      <w:r w:rsidR="00834474" w:rsidRPr="009C79CF">
        <w:rPr>
          <w:rFonts w:ascii="Calibri" w:eastAsia="Times New Roman" w:hAnsi="Calibri" w:cs="Times New Roman"/>
          <w:b/>
          <w:bCs/>
        </w:rPr>
        <w:t>ZAPF GmbH, Experte für Betonfertiggaragen und Garagensanierung,</w:t>
      </w:r>
      <w:r w:rsidR="00834474">
        <w:rPr>
          <w:rFonts w:ascii="Calibri" w:eastAsia="Times New Roman" w:hAnsi="Calibri" w:cs="Times New Roman"/>
          <w:b/>
          <w:bCs/>
        </w:rPr>
        <w:t xml:space="preserve"> einmal </w:t>
      </w:r>
      <w:r w:rsidR="00B22CAE">
        <w:rPr>
          <w:rFonts w:ascii="Calibri" w:eastAsia="Times New Roman" w:hAnsi="Calibri" w:cs="Times New Roman"/>
          <w:b/>
          <w:bCs/>
        </w:rPr>
        <w:t>zusammengefasst hat.</w:t>
      </w:r>
    </w:p>
    <w:p w14:paraId="3EFFE08C" w14:textId="400E3719" w:rsidR="00834474" w:rsidRDefault="00B22CAE">
      <w:pPr>
        <w:rPr>
          <w:rFonts w:ascii="Calibri" w:eastAsia="Times New Roman" w:hAnsi="Calibri" w:cs="Times New Roman"/>
          <w:b/>
          <w:bCs/>
        </w:rPr>
      </w:pPr>
      <w:r>
        <w:rPr>
          <w:rFonts w:ascii="Calibri" w:eastAsia="Times New Roman" w:hAnsi="Calibri" w:cs="Times New Roman"/>
          <w:b/>
          <w:bCs/>
        </w:rPr>
        <w:t xml:space="preserve">Lüften – </w:t>
      </w:r>
      <w:r w:rsidR="00C93AAC">
        <w:rPr>
          <w:rFonts w:ascii="Calibri" w:eastAsia="Times New Roman" w:hAnsi="Calibri" w:cs="Times New Roman"/>
          <w:b/>
          <w:bCs/>
        </w:rPr>
        <w:t>besonders</w:t>
      </w:r>
      <w:r>
        <w:rPr>
          <w:rFonts w:ascii="Calibri" w:eastAsia="Times New Roman" w:hAnsi="Calibri" w:cs="Times New Roman"/>
          <w:b/>
          <w:bCs/>
        </w:rPr>
        <w:t xml:space="preserve"> im Winter</w:t>
      </w:r>
    </w:p>
    <w:p w14:paraId="6C5249C2" w14:textId="013DDBFE" w:rsidR="00B90431" w:rsidRDefault="00834474" w:rsidP="00B22CAE">
      <w:pPr>
        <w:jc w:val="both"/>
        <w:rPr>
          <w:rFonts w:ascii="Calibri" w:eastAsia="Times New Roman" w:hAnsi="Calibri" w:cs="Times New Roman"/>
        </w:rPr>
      </w:pPr>
      <w:r>
        <w:rPr>
          <w:rFonts w:ascii="Calibri" w:eastAsia="Times New Roman" w:hAnsi="Calibri" w:cs="Times New Roman"/>
        </w:rPr>
        <w:t xml:space="preserve">Ein Problem, das bei einer geschlossenen Garage häufig auftritt, ist gefrierendes Wasser aufgrund von zu hoher Luftfeuchtigkeit. So kann auch ein sicher geparktes Auto über Nacht mit einer Eisschicht bedeckt werden. </w:t>
      </w:r>
    </w:p>
    <w:p w14:paraId="586551E8" w14:textId="60922140" w:rsidR="00B90431" w:rsidRDefault="00B90431" w:rsidP="00B90431">
      <w:pPr>
        <w:ind w:right="-1"/>
        <w:jc w:val="both"/>
        <w:rPr>
          <w:rFonts w:cstheme="minorHAnsi"/>
        </w:rPr>
      </w:pPr>
      <w:r>
        <w:rPr>
          <w:rFonts w:ascii="Calibri" w:eastAsia="Times New Roman" w:hAnsi="Calibri" w:cs="Times New Roman"/>
        </w:rPr>
        <w:t xml:space="preserve">Betonfertiggaragen haben </w:t>
      </w:r>
      <w:r w:rsidR="004F6C56">
        <w:rPr>
          <w:rFonts w:ascii="Calibri" w:eastAsia="Times New Roman" w:hAnsi="Calibri" w:cs="Times New Roman"/>
        </w:rPr>
        <w:t xml:space="preserve">in klimatischer Hinsicht </w:t>
      </w:r>
      <w:r w:rsidR="007C7183">
        <w:rPr>
          <w:rFonts w:ascii="Calibri" w:eastAsia="Times New Roman" w:hAnsi="Calibri" w:cs="Times New Roman"/>
        </w:rPr>
        <w:t>aber</w:t>
      </w:r>
      <w:r>
        <w:rPr>
          <w:rFonts w:ascii="Calibri" w:eastAsia="Times New Roman" w:hAnsi="Calibri" w:cs="Times New Roman"/>
        </w:rPr>
        <w:t xml:space="preserve"> einen </w:t>
      </w:r>
      <w:r w:rsidR="00A45F47">
        <w:rPr>
          <w:rFonts w:ascii="Calibri" w:eastAsia="Times New Roman" w:hAnsi="Calibri" w:cs="Times New Roman"/>
        </w:rPr>
        <w:t>entscheidenden</w:t>
      </w:r>
      <w:r>
        <w:rPr>
          <w:rFonts w:ascii="Calibri" w:eastAsia="Times New Roman" w:hAnsi="Calibri" w:cs="Times New Roman"/>
        </w:rPr>
        <w:t xml:space="preserve"> Vorteil</w:t>
      </w:r>
      <w:r w:rsidR="00A45F47">
        <w:rPr>
          <w:rFonts w:ascii="Calibri" w:eastAsia="Times New Roman" w:hAnsi="Calibri" w:cs="Times New Roman"/>
        </w:rPr>
        <w:t xml:space="preserve"> gegenüber gemauerten Pendants</w:t>
      </w:r>
      <w:r>
        <w:rPr>
          <w:rFonts w:ascii="Calibri" w:eastAsia="Times New Roman" w:hAnsi="Calibri" w:cs="Times New Roman"/>
        </w:rPr>
        <w:t xml:space="preserve">: </w:t>
      </w:r>
      <w:r w:rsidR="004F6C56">
        <w:rPr>
          <w:rFonts w:cstheme="minorHAnsi"/>
        </w:rPr>
        <w:t>Im Inneren</w:t>
      </w:r>
      <w:r w:rsidRPr="0050350F">
        <w:rPr>
          <w:rFonts w:cstheme="minorHAnsi"/>
        </w:rPr>
        <w:t xml:space="preserve"> herrscht in einer Betonfertiggarage eine niedrigere Luftfeuchtigkeit als im Freien</w:t>
      </w:r>
      <w:r w:rsidR="004F6C56">
        <w:rPr>
          <w:rFonts w:cstheme="minorHAnsi"/>
        </w:rPr>
        <w:t xml:space="preserve">. Auf diese Weise wird </w:t>
      </w:r>
      <w:r w:rsidRPr="0050350F">
        <w:rPr>
          <w:rFonts w:cstheme="minorHAnsi"/>
        </w:rPr>
        <w:t xml:space="preserve">das Vereisen </w:t>
      </w:r>
      <w:r w:rsidR="004F6C56">
        <w:rPr>
          <w:rFonts w:cstheme="minorHAnsi"/>
        </w:rPr>
        <w:t xml:space="preserve">des Fahrzeugs </w:t>
      </w:r>
      <w:r w:rsidRPr="0050350F">
        <w:rPr>
          <w:rFonts w:cstheme="minorHAnsi"/>
        </w:rPr>
        <w:t>verhindert. Der massive Baustoff Beton reagiert sehr träge auf Temperaturschwankungen, selbst bei extremer Kälte und Hitze hat die Betonfertiggarage daher eine sehr gute Klima-Ausgleichswirkung.</w:t>
      </w:r>
      <w:r w:rsidR="004F6C56">
        <w:rPr>
          <w:rFonts w:cstheme="minorHAnsi"/>
        </w:rPr>
        <w:t xml:space="preserve"> </w:t>
      </w:r>
    </w:p>
    <w:p w14:paraId="1F12AC1E" w14:textId="77777777" w:rsidR="007C7183" w:rsidRDefault="00834474" w:rsidP="004F6C56">
      <w:pPr>
        <w:jc w:val="both"/>
        <w:rPr>
          <w:rStyle w:val="Fett"/>
          <w:b w:val="0"/>
          <w:bCs w:val="0"/>
          <w:color w:val="000000" w:themeColor="text1"/>
        </w:rPr>
      </w:pPr>
      <w:r>
        <w:rPr>
          <w:rFonts w:ascii="Calibri" w:eastAsia="Times New Roman" w:hAnsi="Calibri" w:cs="Times New Roman"/>
        </w:rPr>
        <w:t xml:space="preserve">Für den optimalen Austausch der Luft ist </w:t>
      </w:r>
      <w:r w:rsidR="00D73215">
        <w:rPr>
          <w:rFonts w:ascii="Calibri" w:eastAsia="Times New Roman" w:hAnsi="Calibri" w:cs="Times New Roman"/>
        </w:rPr>
        <w:t xml:space="preserve">es </w:t>
      </w:r>
      <w:r w:rsidR="00B90431">
        <w:rPr>
          <w:rFonts w:ascii="Calibri" w:eastAsia="Times New Roman" w:hAnsi="Calibri" w:cs="Times New Roman"/>
        </w:rPr>
        <w:t xml:space="preserve">aber </w:t>
      </w:r>
      <w:r w:rsidR="00A45F47">
        <w:rPr>
          <w:rFonts w:ascii="Calibri" w:eastAsia="Times New Roman" w:hAnsi="Calibri" w:cs="Times New Roman"/>
        </w:rPr>
        <w:t xml:space="preserve">trotzdem </w:t>
      </w:r>
      <w:r>
        <w:rPr>
          <w:rFonts w:ascii="Calibri" w:eastAsia="Times New Roman" w:hAnsi="Calibri" w:cs="Times New Roman"/>
        </w:rPr>
        <w:t xml:space="preserve">ratsam, </w:t>
      </w:r>
      <w:r w:rsidR="00A45F47">
        <w:rPr>
          <w:rFonts w:ascii="Calibri" w:eastAsia="Times New Roman" w:hAnsi="Calibri" w:cs="Times New Roman"/>
        </w:rPr>
        <w:t xml:space="preserve">ab und an </w:t>
      </w:r>
      <w:r w:rsidR="00B22CAE">
        <w:rPr>
          <w:rFonts w:ascii="Calibri" w:eastAsia="Times New Roman" w:hAnsi="Calibri" w:cs="Times New Roman"/>
        </w:rPr>
        <w:t>zu lüften</w:t>
      </w:r>
      <w:r>
        <w:rPr>
          <w:rFonts w:ascii="Calibri" w:eastAsia="Times New Roman" w:hAnsi="Calibri" w:cs="Times New Roman"/>
        </w:rPr>
        <w:t>.</w:t>
      </w:r>
      <w:r w:rsidR="00B22CAE">
        <w:rPr>
          <w:rFonts w:ascii="Calibri" w:eastAsia="Times New Roman" w:hAnsi="Calibri" w:cs="Times New Roman"/>
        </w:rPr>
        <w:t xml:space="preserve"> Hat die Garage ein eingebautes Fenster – perfekt. Das Tor im Winter offen stehen zu lassen, ist </w:t>
      </w:r>
      <w:r w:rsidR="00B90431">
        <w:rPr>
          <w:rFonts w:ascii="Calibri" w:eastAsia="Times New Roman" w:hAnsi="Calibri" w:cs="Times New Roman"/>
        </w:rPr>
        <w:t xml:space="preserve">aber </w:t>
      </w:r>
      <w:r w:rsidR="00B22CAE">
        <w:rPr>
          <w:rFonts w:ascii="Calibri" w:eastAsia="Times New Roman" w:hAnsi="Calibri" w:cs="Times New Roman"/>
        </w:rPr>
        <w:t xml:space="preserve">nicht die beste Idee. Nässe, Schnee und Schmutz </w:t>
      </w:r>
      <w:r w:rsidR="00FB5E19">
        <w:rPr>
          <w:rFonts w:ascii="Calibri" w:eastAsia="Times New Roman" w:hAnsi="Calibri" w:cs="Times New Roman"/>
        </w:rPr>
        <w:t>können</w:t>
      </w:r>
      <w:r w:rsidR="00B22CAE">
        <w:rPr>
          <w:rFonts w:ascii="Calibri" w:eastAsia="Times New Roman" w:hAnsi="Calibri" w:cs="Times New Roman"/>
        </w:rPr>
        <w:t xml:space="preserve"> eindringen, zudem besteht auch die Gefahr von Vandalismus und Diebstahl. </w:t>
      </w:r>
      <w:r w:rsidR="00B22CAE">
        <w:t>Die ZAPF GmbH empfiehlt spezielle Sektionaltore: Diese</w:t>
      </w:r>
      <w:r w:rsidR="00B22CAE" w:rsidRPr="003F4177">
        <w:rPr>
          <w:color w:val="000000" w:themeColor="text1"/>
        </w:rPr>
        <w:t xml:space="preserve"> bleib</w:t>
      </w:r>
      <w:r w:rsidR="00B22CAE">
        <w:rPr>
          <w:color w:val="000000" w:themeColor="text1"/>
        </w:rPr>
        <w:t>en</w:t>
      </w:r>
      <w:r w:rsidR="00B22CAE" w:rsidRPr="003F4177">
        <w:rPr>
          <w:color w:val="000000" w:themeColor="text1"/>
        </w:rPr>
        <w:t xml:space="preserve"> anders als ein Schwingtor beim Lüften nicht komplett offen. </w:t>
      </w:r>
      <w:r w:rsidR="00B22CAE">
        <w:rPr>
          <w:color w:val="000000" w:themeColor="text1"/>
        </w:rPr>
        <w:t>„</w:t>
      </w:r>
      <w:r w:rsidR="00B22CAE" w:rsidRPr="003F4177">
        <w:rPr>
          <w:color w:val="000000" w:themeColor="text1"/>
        </w:rPr>
        <w:t xml:space="preserve">So muss zum Beispiel beim Premium Sektionaltor von ZAPF </w:t>
      </w:r>
      <w:r w:rsidR="00B22CAE" w:rsidRPr="00FB5E19">
        <w:rPr>
          <w:color w:val="000000" w:themeColor="text1"/>
        </w:rPr>
        <w:t>das</w:t>
      </w:r>
      <w:r w:rsidR="00B22CAE" w:rsidRPr="00B22CAE">
        <w:rPr>
          <w:rStyle w:val="Fett"/>
          <w:b w:val="0"/>
          <w:bCs w:val="0"/>
          <w:color w:val="000000" w:themeColor="text1"/>
        </w:rPr>
        <w:t xml:space="preserve"> Bodensegment in der Lüftungsstellung überhaupt nicht angehoben werden, stattdessen öffnet sich nur die oberste Lamelle. Das schützt vor Nässe, aber auch vor Diebstahl und anderen ungebetenen Gästen“, erklärt Markus Hölzl von der ZAPF GmbH. </w:t>
      </w:r>
    </w:p>
    <w:p w14:paraId="0863253C" w14:textId="2D18458C" w:rsidR="004F6C56" w:rsidRDefault="004F6C56" w:rsidP="004F6C56">
      <w:pPr>
        <w:jc w:val="both"/>
        <w:rPr>
          <w:rFonts w:ascii="Calibri" w:eastAsia="Times New Roman" w:hAnsi="Calibri" w:cs="Times New Roman"/>
        </w:rPr>
      </w:pPr>
      <w:r>
        <w:rPr>
          <w:rFonts w:ascii="Calibri" w:eastAsia="Times New Roman" w:hAnsi="Calibri" w:cs="Times New Roman"/>
        </w:rPr>
        <w:t xml:space="preserve">Bei ZAPF können die Betonfertiggaragen auch zusätzlich mit einem Lüftungsgerät ausgestattet werden, das allein über Windkraft betrieben wird. </w:t>
      </w:r>
      <w:r>
        <w:t>Dies Edelstahlkonstruktion mit einer Lamellenhaube saugt die Luft im Inneren der Garage an und transportiert diese nach außen</w:t>
      </w:r>
      <w:r w:rsidR="007C7183">
        <w:t xml:space="preserve"> – ganz ohne Strom</w:t>
      </w:r>
      <w:r>
        <w:t>. In Kombination mit dem Premium Sektionaltor von ZAPF wird so die Durchlüftung weiter optimiert.</w:t>
      </w:r>
    </w:p>
    <w:p w14:paraId="51F5CE52" w14:textId="5E982F02" w:rsidR="00FB5E19" w:rsidRDefault="00FB5E19" w:rsidP="0073189A">
      <w:pPr>
        <w:jc w:val="both"/>
        <w:rPr>
          <w:rFonts w:ascii="Calibri" w:eastAsia="Times New Roman" w:hAnsi="Calibri" w:cs="Times New Roman"/>
        </w:rPr>
      </w:pPr>
    </w:p>
    <w:p w14:paraId="44E6D060" w14:textId="5F382FDF" w:rsidR="00FB5E19" w:rsidRDefault="004D130C" w:rsidP="0073189A">
      <w:pPr>
        <w:jc w:val="both"/>
        <w:rPr>
          <w:color w:val="000000"/>
        </w:rPr>
      </w:pPr>
      <w:r>
        <w:rPr>
          <w:rFonts w:ascii="Calibri" w:eastAsia="Times New Roman" w:hAnsi="Calibri" w:cs="Times New Roman"/>
        </w:rPr>
        <w:t>Auch wenn die Garage bei Wind und Wetter für gewöhnlich trocken bleibt, das Auto selbst tut es nicht. Bei Schnee oder Regen bringt man beim Einparken unweigerlich Feuchtigkeit mit herein, die sich im schlimmsten Fall am Boden sammel</w:t>
      </w:r>
      <w:r w:rsidR="00A45F47">
        <w:rPr>
          <w:rFonts w:ascii="Calibri" w:eastAsia="Times New Roman" w:hAnsi="Calibri" w:cs="Times New Roman"/>
        </w:rPr>
        <w:t>t</w:t>
      </w:r>
      <w:r>
        <w:rPr>
          <w:rFonts w:ascii="Calibri" w:eastAsia="Times New Roman" w:hAnsi="Calibri" w:cs="Times New Roman"/>
        </w:rPr>
        <w:t>, dort gefrier</w:t>
      </w:r>
      <w:r w:rsidR="00A45F47">
        <w:rPr>
          <w:rFonts w:ascii="Calibri" w:eastAsia="Times New Roman" w:hAnsi="Calibri" w:cs="Times New Roman"/>
        </w:rPr>
        <w:t>t</w:t>
      </w:r>
      <w:r>
        <w:rPr>
          <w:rFonts w:ascii="Calibri" w:eastAsia="Times New Roman" w:hAnsi="Calibri" w:cs="Times New Roman"/>
        </w:rPr>
        <w:t xml:space="preserve"> und Schaden anrichten kann.</w:t>
      </w:r>
      <w:r w:rsidR="00FB5E19">
        <w:rPr>
          <w:rFonts w:ascii="Calibri" w:eastAsia="Times New Roman" w:hAnsi="Calibri" w:cs="Times New Roman"/>
        </w:rPr>
        <w:t xml:space="preserve"> Streusalzreste oder Split können den Boden ebenfalls schädigen. Regelmäßiges Kehren kann hier schon viel bewirken. Sind </w:t>
      </w:r>
      <w:r w:rsidR="00C93AAC">
        <w:rPr>
          <w:rFonts w:ascii="Calibri" w:eastAsia="Times New Roman" w:hAnsi="Calibri" w:cs="Times New Roman"/>
        </w:rPr>
        <w:t>erste</w:t>
      </w:r>
      <w:r w:rsidR="00FB5E19">
        <w:rPr>
          <w:rFonts w:ascii="Calibri" w:eastAsia="Times New Roman" w:hAnsi="Calibri" w:cs="Times New Roman"/>
        </w:rPr>
        <w:t xml:space="preserve"> Mängel entstanden, sollte man diese schon im Anfangsstadium reparieren lassen. „Solch </w:t>
      </w:r>
      <w:r w:rsidR="00FB5E19">
        <w:rPr>
          <w:rFonts w:ascii="Calibri" w:eastAsia="Times New Roman" w:hAnsi="Calibri" w:cs="Times New Roman"/>
        </w:rPr>
        <w:lastRenderedPageBreak/>
        <w:t>kleine Reparaturen sind weitaus kostengünstiger</w:t>
      </w:r>
      <w:r w:rsidR="00D73215">
        <w:rPr>
          <w:rFonts w:ascii="Calibri" w:eastAsia="Times New Roman" w:hAnsi="Calibri" w:cs="Times New Roman"/>
        </w:rPr>
        <w:t>,</w:t>
      </w:r>
      <w:r w:rsidR="00FB5E19">
        <w:rPr>
          <w:rFonts w:ascii="Calibri" w:eastAsia="Times New Roman" w:hAnsi="Calibri" w:cs="Times New Roman"/>
        </w:rPr>
        <w:t xml:space="preserve"> als zu warten, bis der Boden wirklich marode ist</w:t>
      </w:r>
      <w:r w:rsidR="00A45F47">
        <w:rPr>
          <w:rFonts w:ascii="Calibri" w:eastAsia="Times New Roman" w:hAnsi="Calibri" w:cs="Times New Roman"/>
        </w:rPr>
        <w:t>“, weiß Markus Hölzl.</w:t>
      </w:r>
      <w:r w:rsidR="00FB5E19">
        <w:rPr>
          <w:rFonts w:ascii="Calibri" w:eastAsia="Times New Roman" w:hAnsi="Calibri" w:cs="Times New Roman"/>
        </w:rPr>
        <w:t xml:space="preserve"> </w:t>
      </w:r>
    </w:p>
    <w:p w14:paraId="618EF8AC" w14:textId="77777777" w:rsidR="00FB5E19" w:rsidRDefault="00FB5E19" w:rsidP="0073189A">
      <w:pPr>
        <w:jc w:val="both"/>
        <w:rPr>
          <w:rFonts w:ascii="Calibri" w:eastAsia="Times New Roman" w:hAnsi="Calibri" w:cs="Times New Roman"/>
        </w:rPr>
      </w:pPr>
    </w:p>
    <w:p w14:paraId="09C69E55" w14:textId="77777777" w:rsidR="00A45F47" w:rsidRPr="005B55E4" w:rsidRDefault="00A45F47" w:rsidP="00D73215">
      <w:pPr>
        <w:ind w:right="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23B4E6FE" w14:textId="77777777" w:rsidR="00A45F47" w:rsidRDefault="00A45F47" w:rsidP="0073189A">
      <w:pPr>
        <w:autoSpaceDE w:val="0"/>
        <w:autoSpaceDN w:val="0"/>
        <w:adjustRightInd w:val="0"/>
        <w:spacing w:after="0"/>
        <w:ind w:right="1"/>
        <w:jc w:val="both"/>
        <w:rPr>
          <w:rFonts w:ascii="Calibri" w:hAnsi="Calibri" w:cs="Calibri"/>
          <w:color w:val="000000"/>
        </w:rPr>
      </w:pPr>
      <w:r w:rsidRPr="005B55E4">
        <w:rPr>
          <w:rFonts w:ascii="Calibri" w:hAnsi="Calibri" w:cs="Calibri"/>
          <w:color w:val="000000"/>
        </w:rPr>
        <w:t xml:space="preserve">Mit mittlerweile mehr als 440.000 produzierten und montierten Garagen ist die ZAPF GmbH mit Sitz im </w:t>
      </w:r>
      <w:r>
        <w:rPr>
          <w:rFonts w:ascii="Calibri" w:hAnsi="Calibri" w:cs="Calibri"/>
          <w:color w:val="000000"/>
        </w:rPr>
        <w:t>o</w:t>
      </w:r>
      <w:r w:rsidRPr="005B55E4">
        <w:rPr>
          <w:rFonts w:ascii="Calibri" w:hAnsi="Calibri" w:cs="Calibri"/>
          <w:color w:val="000000"/>
        </w:rPr>
        <w:t xml:space="preserve">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4" w:history="1">
        <w:r w:rsidRPr="00C86547">
          <w:rPr>
            <w:rStyle w:val="Hyperlink"/>
            <w:rFonts w:ascii="Calibri" w:hAnsi="Calibri" w:cs="Calibri"/>
          </w:rPr>
          <w:t>www.zapf-garagen.de</w:t>
        </w:r>
      </w:hyperlink>
      <w:r w:rsidRPr="005B55E4">
        <w:rPr>
          <w:rFonts w:ascii="Calibri" w:hAnsi="Calibri" w:cs="Calibri"/>
          <w:color w:val="000000"/>
        </w:rPr>
        <w:t>.</w:t>
      </w:r>
    </w:p>
    <w:p w14:paraId="6E0E5605" w14:textId="4524096B" w:rsidR="00A45F47" w:rsidRDefault="00A45F47" w:rsidP="00A45F47">
      <w:pPr>
        <w:autoSpaceDE w:val="0"/>
        <w:autoSpaceDN w:val="0"/>
        <w:adjustRightInd w:val="0"/>
        <w:spacing w:after="0"/>
        <w:ind w:right="1"/>
        <w:rPr>
          <w:rFonts w:ascii="Calibri" w:hAnsi="Calibri" w:cs="Calibri"/>
          <w:color w:val="000000"/>
        </w:rPr>
      </w:pPr>
    </w:p>
    <w:p w14:paraId="0DDFE8AA" w14:textId="128A3114" w:rsidR="009716BF" w:rsidRDefault="009716BF">
      <w:pPr>
        <w:rPr>
          <w:rFonts w:ascii="Calibri" w:eastAsia="Times New Roman" w:hAnsi="Calibri" w:cs="Times New Roman"/>
        </w:rPr>
      </w:pPr>
      <w:bookmarkStart w:id="0" w:name="_GoBack"/>
      <w:bookmarkEnd w:id="0"/>
    </w:p>
    <w:sectPr w:rsidR="009716BF" w:rsidSect="00B90431">
      <w:pgSz w:w="11906" w:h="16838"/>
      <w:pgMar w:top="1417" w:right="297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A4"/>
    <w:rsid w:val="001A3C1B"/>
    <w:rsid w:val="00201975"/>
    <w:rsid w:val="004D130C"/>
    <w:rsid w:val="004F6C56"/>
    <w:rsid w:val="00500E76"/>
    <w:rsid w:val="005A0060"/>
    <w:rsid w:val="006660D0"/>
    <w:rsid w:val="0071276D"/>
    <w:rsid w:val="00720148"/>
    <w:rsid w:val="0073189A"/>
    <w:rsid w:val="007C7183"/>
    <w:rsid w:val="00834474"/>
    <w:rsid w:val="008C6C15"/>
    <w:rsid w:val="009716BF"/>
    <w:rsid w:val="00A45F47"/>
    <w:rsid w:val="00A6721E"/>
    <w:rsid w:val="00AD12A4"/>
    <w:rsid w:val="00B22CAE"/>
    <w:rsid w:val="00B90431"/>
    <w:rsid w:val="00C60A3E"/>
    <w:rsid w:val="00C93AAC"/>
    <w:rsid w:val="00D73215"/>
    <w:rsid w:val="00FB5E19"/>
    <w:rsid w:val="00FF6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046A"/>
  <w15:chartTrackingRefBased/>
  <w15:docId w15:val="{15E3ECCC-3BA4-4BB9-B990-C20222FB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22CAE"/>
    <w:rPr>
      <w:b/>
      <w:bCs/>
    </w:rPr>
  </w:style>
  <w:style w:type="character" w:styleId="Kommentarzeichen">
    <w:name w:val="annotation reference"/>
    <w:basedOn w:val="Absatz-Standardschriftart"/>
    <w:uiPriority w:val="99"/>
    <w:semiHidden/>
    <w:unhideWhenUsed/>
    <w:rsid w:val="00FB5E19"/>
    <w:rPr>
      <w:sz w:val="16"/>
      <w:szCs w:val="16"/>
    </w:rPr>
  </w:style>
  <w:style w:type="paragraph" w:styleId="Kommentartext">
    <w:name w:val="annotation text"/>
    <w:basedOn w:val="Standard"/>
    <w:link w:val="KommentartextZchn"/>
    <w:uiPriority w:val="99"/>
    <w:unhideWhenUsed/>
    <w:rsid w:val="00FB5E19"/>
    <w:pPr>
      <w:spacing w:line="240" w:lineRule="auto"/>
    </w:pPr>
    <w:rPr>
      <w:sz w:val="20"/>
      <w:szCs w:val="20"/>
    </w:rPr>
  </w:style>
  <w:style w:type="character" w:customStyle="1" w:styleId="KommentartextZchn">
    <w:name w:val="Kommentartext Zchn"/>
    <w:basedOn w:val="Absatz-Standardschriftart"/>
    <w:link w:val="Kommentartext"/>
    <w:uiPriority w:val="99"/>
    <w:rsid w:val="00FB5E19"/>
    <w:rPr>
      <w:sz w:val="20"/>
      <w:szCs w:val="20"/>
    </w:rPr>
  </w:style>
  <w:style w:type="paragraph" w:styleId="Kommentarthema">
    <w:name w:val="annotation subject"/>
    <w:basedOn w:val="Kommentartext"/>
    <w:next w:val="Kommentartext"/>
    <w:link w:val="KommentarthemaZchn"/>
    <w:uiPriority w:val="99"/>
    <w:semiHidden/>
    <w:unhideWhenUsed/>
    <w:rsid w:val="00FB5E19"/>
    <w:rPr>
      <w:b/>
      <w:bCs/>
    </w:rPr>
  </w:style>
  <w:style w:type="character" w:customStyle="1" w:styleId="KommentarthemaZchn">
    <w:name w:val="Kommentarthema Zchn"/>
    <w:basedOn w:val="KommentartextZchn"/>
    <w:link w:val="Kommentarthema"/>
    <w:uiPriority w:val="99"/>
    <w:semiHidden/>
    <w:rsid w:val="00FB5E19"/>
    <w:rPr>
      <w:b/>
      <w:bCs/>
      <w:sz w:val="20"/>
      <w:szCs w:val="20"/>
    </w:rPr>
  </w:style>
  <w:style w:type="character" w:styleId="Hyperlink">
    <w:name w:val="Hyperlink"/>
    <w:basedOn w:val="Absatz-Standardschriftart"/>
    <w:uiPriority w:val="99"/>
    <w:unhideWhenUsed/>
    <w:rsid w:val="00A45F47"/>
    <w:rPr>
      <w:color w:val="0000FF"/>
      <w:u w:val="single"/>
    </w:rPr>
  </w:style>
  <w:style w:type="paragraph" w:styleId="berarbeitung">
    <w:name w:val="Revision"/>
    <w:hidden/>
    <w:uiPriority w:val="99"/>
    <w:semiHidden/>
    <w:rsid w:val="00D73215"/>
    <w:pPr>
      <w:spacing w:after="0" w:line="240" w:lineRule="auto"/>
    </w:pPr>
  </w:style>
  <w:style w:type="paragraph" w:styleId="Sprechblasentext">
    <w:name w:val="Balloon Text"/>
    <w:basedOn w:val="Standard"/>
    <w:link w:val="SprechblasentextZchn"/>
    <w:uiPriority w:val="99"/>
    <w:semiHidden/>
    <w:unhideWhenUsed/>
    <w:rsid w:val="005A00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pf-gara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Hacker</dc:creator>
  <cp:keywords/>
  <dc:description/>
  <cp:lastModifiedBy>Hölzl, Markus</cp:lastModifiedBy>
  <cp:revision>3</cp:revision>
  <dcterms:created xsi:type="dcterms:W3CDTF">2022-11-30T10:48:00Z</dcterms:created>
  <dcterms:modified xsi:type="dcterms:W3CDTF">2022-11-30T10:48:00Z</dcterms:modified>
</cp:coreProperties>
</file>