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5C9E" w14:textId="0CC217C9" w:rsidR="00A21F97" w:rsidRPr="007049D8" w:rsidRDefault="00A21F97" w:rsidP="00A21F97">
      <w:pPr>
        <w:pStyle w:val="StandardWeb"/>
        <w:rPr>
          <w:rFonts w:asciiTheme="minorHAnsi" w:hAnsiTheme="minorHAnsi" w:cstheme="minorHAnsi"/>
          <w:sz w:val="52"/>
          <w:szCs w:val="52"/>
        </w:rPr>
      </w:pPr>
      <w:r w:rsidRPr="007049D8">
        <w:rPr>
          <w:rFonts w:asciiTheme="minorHAnsi" w:hAnsiTheme="minorHAnsi" w:cstheme="minorHAnsi"/>
          <w:sz w:val="52"/>
          <w:szCs w:val="52"/>
        </w:rPr>
        <w:t xml:space="preserve">Kostengünstig, </w:t>
      </w:r>
      <w:r w:rsidR="00EB5C16" w:rsidRPr="007049D8">
        <w:rPr>
          <w:rFonts w:asciiTheme="minorHAnsi" w:hAnsiTheme="minorHAnsi" w:cstheme="minorHAnsi"/>
          <w:sz w:val="52"/>
          <w:szCs w:val="52"/>
        </w:rPr>
        <w:t>planungssicher und modern</w:t>
      </w:r>
    </w:p>
    <w:p w14:paraId="57C4B75A" w14:textId="0FDDF352" w:rsidR="002506E6" w:rsidRPr="00EB5C16" w:rsidRDefault="00A21F97" w:rsidP="00A21F97">
      <w:pPr>
        <w:pStyle w:val="StandardWeb"/>
        <w:rPr>
          <w:rFonts w:asciiTheme="minorHAnsi" w:hAnsiTheme="minorHAnsi" w:cstheme="minorHAnsi"/>
          <w:sz w:val="22"/>
          <w:szCs w:val="22"/>
        </w:rPr>
      </w:pPr>
      <w:r w:rsidRPr="00EB5C16">
        <w:rPr>
          <w:rFonts w:asciiTheme="minorHAnsi" w:hAnsiTheme="minorHAnsi" w:cstheme="minorHAnsi"/>
          <w:sz w:val="22"/>
          <w:szCs w:val="22"/>
        </w:rPr>
        <w:t>Junge Familien setzen auf Betonfertiggaragen</w:t>
      </w:r>
    </w:p>
    <w:p w14:paraId="0B165A29" w14:textId="3308C9D0" w:rsidR="002506E6" w:rsidRPr="00EB5C16" w:rsidRDefault="002506E6" w:rsidP="002506E6">
      <w:pPr>
        <w:pStyle w:val="StandardWeb"/>
        <w:rPr>
          <w:rFonts w:asciiTheme="minorHAnsi" w:hAnsiTheme="minorHAnsi" w:cstheme="minorHAnsi"/>
          <w:sz w:val="22"/>
          <w:szCs w:val="22"/>
        </w:rPr>
      </w:pPr>
      <w:r w:rsidRPr="00EB5C16">
        <w:rPr>
          <w:rFonts w:asciiTheme="minorHAnsi" w:hAnsiTheme="minorHAnsi" w:cstheme="minorHAnsi"/>
          <w:b/>
          <w:bCs/>
          <w:sz w:val="22"/>
          <w:szCs w:val="22"/>
        </w:rPr>
        <w:t xml:space="preserve">Ein eigenes </w:t>
      </w:r>
      <w:r w:rsidR="009F0E0F">
        <w:rPr>
          <w:rFonts w:asciiTheme="minorHAnsi" w:hAnsiTheme="minorHAnsi" w:cstheme="minorHAnsi"/>
          <w:b/>
          <w:bCs/>
          <w:sz w:val="22"/>
          <w:szCs w:val="22"/>
        </w:rPr>
        <w:t>Haus</w:t>
      </w:r>
      <w:r w:rsidR="009F0E0F" w:rsidRPr="00EB5C16">
        <w:rPr>
          <w:rFonts w:asciiTheme="minorHAnsi" w:hAnsiTheme="minorHAnsi" w:cstheme="minorHAnsi"/>
          <w:b/>
          <w:bCs/>
          <w:sz w:val="22"/>
          <w:szCs w:val="22"/>
        </w:rPr>
        <w:t xml:space="preserve"> </w:t>
      </w:r>
      <w:r w:rsidRPr="00EB5C16">
        <w:rPr>
          <w:rFonts w:asciiTheme="minorHAnsi" w:hAnsiTheme="minorHAnsi" w:cstheme="minorHAnsi"/>
          <w:b/>
          <w:bCs/>
          <w:sz w:val="22"/>
          <w:szCs w:val="22"/>
        </w:rPr>
        <w:t xml:space="preserve">zu bauen, ist für viele junge Familien ein großer Traum. Dabei spielt nicht nur </w:t>
      </w:r>
      <w:r w:rsidR="007049D8">
        <w:rPr>
          <w:rFonts w:asciiTheme="minorHAnsi" w:hAnsiTheme="minorHAnsi" w:cstheme="minorHAnsi"/>
          <w:b/>
          <w:bCs/>
          <w:sz w:val="22"/>
          <w:szCs w:val="22"/>
        </w:rPr>
        <w:t xml:space="preserve">die Planung des </w:t>
      </w:r>
      <w:r w:rsidR="009F0E0F">
        <w:rPr>
          <w:rFonts w:asciiTheme="minorHAnsi" w:hAnsiTheme="minorHAnsi" w:cstheme="minorHAnsi"/>
          <w:b/>
          <w:bCs/>
          <w:sz w:val="22"/>
          <w:szCs w:val="22"/>
        </w:rPr>
        <w:t>Eigenheims</w:t>
      </w:r>
      <w:r w:rsidR="009F0E0F" w:rsidRPr="00EB5C16">
        <w:rPr>
          <w:rFonts w:asciiTheme="minorHAnsi" w:hAnsiTheme="minorHAnsi" w:cstheme="minorHAnsi"/>
          <w:b/>
          <w:bCs/>
          <w:sz w:val="22"/>
          <w:szCs w:val="22"/>
        </w:rPr>
        <w:t xml:space="preserve"> </w:t>
      </w:r>
      <w:r w:rsidRPr="00EB5C16">
        <w:rPr>
          <w:rFonts w:asciiTheme="minorHAnsi" w:hAnsiTheme="minorHAnsi" w:cstheme="minorHAnsi"/>
          <w:b/>
          <w:bCs/>
          <w:sz w:val="22"/>
          <w:szCs w:val="22"/>
        </w:rPr>
        <w:t xml:space="preserve">selbst eine wichtige Rolle, sondern auch die dazugehörige Garage. </w:t>
      </w:r>
      <w:r w:rsidR="00635F2D" w:rsidRPr="00EB5C16">
        <w:rPr>
          <w:rFonts w:asciiTheme="minorHAnsi" w:hAnsiTheme="minorHAnsi" w:cstheme="minorHAnsi"/>
          <w:b/>
          <w:bCs/>
          <w:sz w:val="22"/>
          <w:szCs w:val="22"/>
        </w:rPr>
        <w:t xml:space="preserve">Oftmals ist </w:t>
      </w:r>
      <w:r w:rsidR="00A21F97" w:rsidRPr="00EB5C16">
        <w:rPr>
          <w:rFonts w:asciiTheme="minorHAnsi" w:hAnsiTheme="minorHAnsi" w:cstheme="minorHAnsi"/>
          <w:b/>
          <w:bCs/>
          <w:sz w:val="22"/>
          <w:szCs w:val="22"/>
        </w:rPr>
        <w:t>die</w:t>
      </w:r>
      <w:r w:rsidR="009F0E0F">
        <w:rPr>
          <w:rFonts w:asciiTheme="minorHAnsi" w:hAnsiTheme="minorHAnsi" w:cstheme="minorHAnsi"/>
          <w:b/>
          <w:bCs/>
          <w:sz w:val="22"/>
          <w:szCs w:val="22"/>
        </w:rPr>
        <w:t>se</w:t>
      </w:r>
      <w:r w:rsidR="00A21F97" w:rsidRPr="00EB5C16">
        <w:rPr>
          <w:rFonts w:asciiTheme="minorHAnsi" w:hAnsiTheme="minorHAnsi" w:cstheme="minorHAnsi"/>
          <w:b/>
          <w:bCs/>
          <w:sz w:val="22"/>
          <w:szCs w:val="22"/>
        </w:rPr>
        <w:t xml:space="preserve"> </w:t>
      </w:r>
      <w:r w:rsidR="00635F2D" w:rsidRPr="00EB5C16">
        <w:rPr>
          <w:rFonts w:asciiTheme="minorHAnsi" w:hAnsiTheme="minorHAnsi" w:cstheme="minorHAnsi"/>
          <w:b/>
          <w:bCs/>
          <w:sz w:val="22"/>
          <w:szCs w:val="22"/>
        </w:rPr>
        <w:t>mehr als ein Unterstand für</w:t>
      </w:r>
      <w:r w:rsidR="009F0E0F">
        <w:rPr>
          <w:rFonts w:asciiTheme="minorHAnsi" w:hAnsiTheme="minorHAnsi" w:cstheme="minorHAnsi"/>
          <w:b/>
          <w:bCs/>
          <w:sz w:val="22"/>
          <w:szCs w:val="22"/>
        </w:rPr>
        <w:t>s</w:t>
      </w:r>
      <w:r w:rsidR="00635F2D" w:rsidRPr="00EB5C16">
        <w:rPr>
          <w:rFonts w:asciiTheme="minorHAnsi" w:hAnsiTheme="minorHAnsi" w:cstheme="minorHAnsi"/>
          <w:b/>
          <w:bCs/>
          <w:sz w:val="22"/>
          <w:szCs w:val="22"/>
        </w:rPr>
        <w:t xml:space="preserve"> </w:t>
      </w:r>
      <w:r w:rsidR="009F0E0F">
        <w:rPr>
          <w:rFonts w:asciiTheme="minorHAnsi" w:hAnsiTheme="minorHAnsi" w:cstheme="minorHAnsi"/>
          <w:b/>
          <w:bCs/>
          <w:sz w:val="22"/>
          <w:szCs w:val="22"/>
        </w:rPr>
        <w:t>Auto</w:t>
      </w:r>
      <w:r w:rsidR="00635F2D" w:rsidRPr="00EB5C16">
        <w:rPr>
          <w:rFonts w:asciiTheme="minorHAnsi" w:hAnsiTheme="minorHAnsi" w:cstheme="minorHAnsi"/>
          <w:b/>
          <w:bCs/>
          <w:sz w:val="22"/>
          <w:szCs w:val="22"/>
        </w:rPr>
        <w:t>, sie soll vor allem zusätzliche</w:t>
      </w:r>
      <w:r w:rsidR="009F0E0F">
        <w:rPr>
          <w:rFonts w:asciiTheme="minorHAnsi" w:hAnsiTheme="minorHAnsi" w:cstheme="minorHAnsi"/>
          <w:b/>
          <w:bCs/>
          <w:sz w:val="22"/>
          <w:szCs w:val="22"/>
        </w:rPr>
        <w:t>n</w:t>
      </w:r>
      <w:r w:rsidR="00635F2D" w:rsidRPr="00EB5C16">
        <w:rPr>
          <w:rFonts w:asciiTheme="minorHAnsi" w:hAnsiTheme="minorHAnsi" w:cstheme="minorHAnsi"/>
          <w:b/>
          <w:bCs/>
          <w:sz w:val="22"/>
          <w:szCs w:val="22"/>
        </w:rPr>
        <w:t xml:space="preserve"> Stauraum bieten für Fahrräder, Spielzeug oder Gartengeräte. </w:t>
      </w:r>
      <w:r w:rsidR="009F0E0F">
        <w:rPr>
          <w:rFonts w:asciiTheme="minorHAnsi" w:hAnsiTheme="minorHAnsi" w:cstheme="minorHAnsi"/>
          <w:b/>
          <w:bCs/>
          <w:sz w:val="22"/>
          <w:szCs w:val="22"/>
        </w:rPr>
        <w:t xml:space="preserve">Da </w:t>
      </w:r>
      <w:r w:rsidR="009F0E0F" w:rsidRPr="00EB5C16">
        <w:rPr>
          <w:rFonts w:asciiTheme="minorHAnsi" w:hAnsiTheme="minorHAnsi" w:cstheme="minorHAnsi"/>
          <w:b/>
          <w:bCs/>
          <w:sz w:val="22"/>
          <w:szCs w:val="22"/>
        </w:rPr>
        <w:t xml:space="preserve">immer mehr Häuslebauer </w:t>
      </w:r>
      <w:r w:rsidR="009F0E0F">
        <w:rPr>
          <w:rFonts w:asciiTheme="minorHAnsi" w:hAnsiTheme="minorHAnsi" w:cstheme="minorHAnsi"/>
          <w:b/>
          <w:bCs/>
          <w:sz w:val="22"/>
          <w:szCs w:val="22"/>
        </w:rPr>
        <w:t>a</w:t>
      </w:r>
      <w:r w:rsidR="00635F2D" w:rsidRPr="00EB5C16">
        <w:rPr>
          <w:rFonts w:asciiTheme="minorHAnsi" w:hAnsiTheme="minorHAnsi" w:cstheme="minorHAnsi"/>
          <w:b/>
          <w:bCs/>
          <w:sz w:val="22"/>
          <w:szCs w:val="22"/>
        </w:rPr>
        <w:t>us Kostengründen auf einen Keller</w:t>
      </w:r>
      <w:r w:rsidR="009F0E0F" w:rsidRPr="009F0E0F">
        <w:rPr>
          <w:rFonts w:asciiTheme="minorHAnsi" w:hAnsiTheme="minorHAnsi" w:cstheme="minorHAnsi"/>
          <w:b/>
          <w:bCs/>
          <w:sz w:val="22"/>
          <w:szCs w:val="22"/>
        </w:rPr>
        <w:t xml:space="preserve"> </w:t>
      </w:r>
      <w:r w:rsidR="009F0E0F" w:rsidRPr="00EB5C16">
        <w:rPr>
          <w:rFonts w:asciiTheme="minorHAnsi" w:hAnsiTheme="minorHAnsi" w:cstheme="minorHAnsi"/>
          <w:b/>
          <w:bCs/>
          <w:sz w:val="22"/>
          <w:szCs w:val="22"/>
        </w:rPr>
        <w:t>verzichten</w:t>
      </w:r>
      <w:r w:rsidR="00635F2D" w:rsidRPr="00EB5C16">
        <w:rPr>
          <w:rFonts w:asciiTheme="minorHAnsi" w:hAnsiTheme="minorHAnsi" w:cstheme="minorHAnsi"/>
          <w:b/>
          <w:bCs/>
          <w:sz w:val="22"/>
          <w:szCs w:val="22"/>
        </w:rPr>
        <w:t xml:space="preserve">, </w:t>
      </w:r>
      <w:r w:rsidR="009F0E0F">
        <w:rPr>
          <w:rFonts w:asciiTheme="minorHAnsi" w:hAnsiTheme="minorHAnsi" w:cstheme="minorHAnsi"/>
          <w:b/>
          <w:bCs/>
          <w:sz w:val="22"/>
          <w:szCs w:val="22"/>
        </w:rPr>
        <w:t>kann</w:t>
      </w:r>
      <w:r w:rsidR="009F0E0F" w:rsidRPr="00EB5C16">
        <w:rPr>
          <w:rFonts w:asciiTheme="minorHAnsi" w:hAnsiTheme="minorHAnsi" w:cstheme="minorHAnsi"/>
          <w:b/>
          <w:bCs/>
          <w:sz w:val="22"/>
          <w:szCs w:val="22"/>
        </w:rPr>
        <w:t xml:space="preserve"> </w:t>
      </w:r>
      <w:r w:rsidR="00635F2D" w:rsidRPr="00EB5C16">
        <w:rPr>
          <w:rFonts w:asciiTheme="minorHAnsi" w:hAnsiTheme="minorHAnsi" w:cstheme="minorHAnsi"/>
          <w:b/>
          <w:bCs/>
          <w:sz w:val="22"/>
          <w:szCs w:val="22"/>
        </w:rPr>
        <w:t xml:space="preserve">eine </w:t>
      </w:r>
      <w:r w:rsidR="009F0E0F">
        <w:rPr>
          <w:rFonts w:asciiTheme="minorHAnsi" w:hAnsiTheme="minorHAnsi" w:cstheme="minorHAnsi"/>
          <w:b/>
          <w:bCs/>
          <w:sz w:val="22"/>
          <w:szCs w:val="22"/>
        </w:rPr>
        <w:t>großzügig geplante</w:t>
      </w:r>
      <w:r w:rsidR="009F0E0F" w:rsidRPr="00EB5C16">
        <w:rPr>
          <w:rFonts w:asciiTheme="minorHAnsi" w:hAnsiTheme="minorHAnsi" w:cstheme="minorHAnsi"/>
          <w:b/>
          <w:bCs/>
          <w:sz w:val="22"/>
          <w:szCs w:val="22"/>
        </w:rPr>
        <w:t xml:space="preserve"> </w:t>
      </w:r>
      <w:r w:rsidR="00635F2D" w:rsidRPr="00EB5C16">
        <w:rPr>
          <w:rFonts w:asciiTheme="minorHAnsi" w:hAnsiTheme="minorHAnsi" w:cstheme="minorHAnsi"/>
          <w:b/>
          <w:bCs/>
          <w:sz w:val="22"/>
          <w:szCs w:val="22"/>
        </w:rPr>
        <w:t xml:space="preserve">Garage </w:t>
      </w:r>
      <w:r w:rsidR="009F0E0F">
        <w:rPr>
          <w:rFonts w:asciiTheme="minorHAnsi" w:hAnsiTheme="minorHAnsi" w:cstheme="minorHAnsi"/>
          <w:b/>
          <w:bCs/>
          <w:sz w:val="22"/>
          <w:szCs w:val="22"/>
        </w:rPr>
        <w:t xml:space="preserve">auch in diesem Fall </w:t>
      </w:r>
      <w:r w:rsidR="00635F2D" w:rsidRPr="00EB5C16">
        <w:rPr>
          <w:rFonts w:asciiTheme="minorHAnsi" w:hAnsiTheme="minorHAnsi" w:cstheme="minorHAnsi"/>
          <w:b/>
          <w:bCs/>
          <w:sz w:val="22"/>
          <w:szCs w:val="22"/>
        </w:rPr>
        <w:t>eine sinnvolle Alternative sein</w:t>
      </w:r>
      <w:r w:rsidR="00EB5C16" w:rsidRPr="00EB5C16">
        <w:rPr>
          <w:rFonts w:asciiTheme="minorHAnsi" w:hAnsiTheme="minorHAnsi" w:cstheme="minorHAnsi"/>
          <w:b/>
          <w:bCs/>
          <w:sz w:val="22"/>
          <w:szCs w:val="22"/>
        </w:rPr>
        <w:t>.</w:t>
      </w:r>
      <w:r w:rsidR="009F0E0F">
        <w:rPr>
          <w:rFonts w:asciiTheme="minorHAnsi" w:hAnsiTheme="minorHAnsi" w:cstheme="minorHAnsi"/>
          <w:b/>
          <w:bCs/>
          <w:sz w:val="22"/>
          <w:szCs w:val="22"/>
        </w:rPr>
        <w:t xml:space="preserve"> Doch </w:t>
      </w:r>
      <w:r w:rsidR="009F0E0F" w:rsidRPr="0031436E">
        <w:rPr>
          <w:rFonts w:asciiTheme="minorHAnsi" w:hAnsiTheme="minorHAnsi" w:cstheme="minorHAnsi"/>
          <w:b/>
          <w:bCs/>
          <w:sz w:val="22"/>
          <w:szCs w:val="22"/>
        </w:rPr>
        <w:t>w</w:t>
      </w:r>
      <w:r w:rsidR="00633D65" w:rsidRPr="0031436E">
        <w:rPr>
          <w:rFonts w:asciiTheme="minorHAnsi" w:hAnsiTheme="minorHAnsi" w:cstheme="minorHAnsi"/>
          <w:b/>
          <w:bCs/>
          <w:sz w:val="22"/>
          <w:szCs w:val="22"/>
        </w:rPr>
        <w:t xml:space="preserve">as wollen </w:t>
      </w:r>
      <w:r w:rsidR="00A21F97" w:rsidRPr="0031436E">
        <w:rPr>
          <w:rFonts w:asciiTheme="minorHAnsi" w:hAnsiTheme="minorHAnsi" w:cstheme="minorHAnsi"/>
          <w:b/>
          <w:bCs/>
          <w:sz w:val="22"/>
          <w:szCs w:val="22"/>
        </w:rPr>
        <w:t xml:space="preserve">insbesondere </w:t>
      </w:r>
      <w:r w:rsidR="00633D65" w:rsidRPr="0031436E">
        <w:rPr>
          <w:rFonts w:asciiTheme="minorHAnsi" w:hAnsiTheme="minorHAnsi" w:cstheme="minorHAnsi"/>
          <w:b/>
          <w:bCs/>
          <w:sz w:val="22"/>
          <w:szCs w:val="22"/>
        </w:rPr>
        <w:t>junge Familien? Das beantworten die Garagenexperten der ZAPF GmbH, Hersteller für Betonfertiggaragen.</w:t>
      </w:r>
      <w:r w:rsidR="00633D65" w:rsidRPr="00EB5C16">
        <w:rPr>
          <w:rFonts w:asciiTheme="minorHAnsi" w:hAnsiTheme="minorHAnsi" w:cstheme="minorHAnsi"/>
          <w:sz w:val="22"/>
          <w:szCs w:val="22"/>
        </w:rPr>
        <w:t xml:space="preserve"> </w:t>
      </w:r>
    </w:p>
    <w:p w14:paraId="5367C3F9" w14:textId="064A4A6A" w:rsidR="00633D65" w:rsidRPr="00EB5C16" w:rsidRDefault="00633D65" w:rsidP="00EB5C16">
      <w:pPr>
        <w:rPr>
          <w:b/>
          <w:bCs/>
        </w:rPr>
      </w:pPr>
      <w:r w:rsidRPr="00EB5C16">
        <w:rPr>
          <w:b/>
          <w:bCs/>
        </w:rPr>
        <w:t>Ein gutes Preis-Leistungsverhältnis</w:t>
      </w:r>
    </w:p>
    <w:p w14:paraId="7DB64C5C" w14:textId="1998D61A" w:rsidR="00652339" w:rsidRPr="00EB5C16" w:rsidRDefault="009F0E0F" w:rsidP="00EB5C16">
      <w:r>
        <w:t>Ein</w:t>
      </w:r>
      <w:r w:rsidRPr="00EB5C16">
        <w:t xml:space="preserve"> </w:t>
      </w:r>
      <w:r w:rsidR="00633D65" w:rsidRPr="00EB5C16">
        <w:t xml:space="preserve">Hausbau ist mit hohen Kosten verbunden, daher ist für junge Familien </w:t>
      </w:r>
      <w:r>
        <w:t xml:space="preserve">ein </w:t>
      </w:r>
      <w:r w:rsidR="0031436E">
        <w:t>gutes</w:t>
      </w:r>
      <w:r>
        <w:t xml:space="preserve"> Preis-Leistungs-Verhältnis</w:t>
      </w:r>
      <w:r w:rsidRPr="00EB5C16">
        <w:t xml:space="preserve"> </w:t>
      </w:r>
      <w:r w:rsidR="00633D65" w:rsidRPr="00EB5C16">
        <w:t xml:space="preserve">von großer Bedeutung. Betonfertiggaragen sind in der Regel preisgünstiger als gemauerte Garagen und </w:t>
      </w:r>
      <w:r w:rsidR="00594EBE">
        <w:t xml:space="preserve">überzeugen </w:t>
      </w:r>
      <w:r>
        <w:t xml:space="preserve">gleichzeitig </w:t>
      </w:r>
      <w:r w:rsidR="00594EBE">
        <w:t>durch</w:t>
      </w:r>
      <w:r w:rsidR="00633D65" w:rsidRPr="00EB5C16">
        <w:t xml:space="preserve"> hohe Qualität und vor allem Langlebigkeit. Darüber hinaus ermöglicht die vorgefertigte Bauweise eine schnelle Montage. Bei ZAPF werden Garagen innerhalb eines Tages fertig montiert und sind sofort einsatzbereit.</w:t>
      </w:r>
      <w:r w:rsidR="00652339" w:rsidRPr="00EB5C16">
        <w:t xml:space="preserve"> ZAPF-Garagen sind </w:t>
      </w:r>
      <w:r>
        <w:t xml:space="preserve">außerdem </w:t>
      </w:r>
      <w:r w:rsidR="00652339" w:rsidRPr="00EB5C16">
        <w:t xml:space="preserve">„Made in Germany“ – </w:t>
      </w:r>
      <w:r w:rsidR="00DA1269">
        <w:t>vier</w:t>
      </w:r>
      <w:r w:rsidR="00652339" w:rsidRPr="00EB5C16">
        <w:t xml:space="preserve"> Werke in Deutschland garantieren </w:t>
      </w:r>
      <w:r>
        <w:t xml:space="preserve">daher </w:t>
      </w:r>
      <w:r w:rsidR="00652339" w:rsidRPr="00EB5C16">
        <w:t xml:space="preserve">relativ kurze Wege bei der Auslieferung. Das ist nachhaltig und spart </w:t>
      </w:r>
      <w:r>
        <w:t xml:space="preserve">ebenfalls </w:t>
      </w:r>
      <w:r w:rsidR="00652339" w:rsidRPr="00EB5C16">
        <w:t>Zeit und Kosten.</w:t>
      </w:r>
    </w:p>
    <w:p w14:paraId="0B01D84B" w14:textId="3D14828E" w:rsidR="00633D65" w:rsidRPr="00EB5C16" w:rsidRDefault="00AB0E1E" w:rsidP="00EB5C16">
      <w:pPr>
        <w:rPr>
          <w:b/>
          <w:bCs/>
        </w:rPr>
      </w:pPr>
      <w:r w:rsidRPr="00EB5C16">
        <w:rPr>
          <w:b/>
          <w:bCs/>
        </w:rPr>
        <w:t>Geräumigkeit</w:t>
      </w:r>
    </w:p>
    <w:p w14:paraId="48B5FC33" w14:textId="11ADFC00" w:rsidR="00AB0E1E" w:rsidRPr="00EB5C16" w:rsidRDefault="00AB0E1E" w:rsidP="00EB5C16">
      <w:r w:rsidRPr="00EB5C16">
        <w:t>Statt der klassischen Doppelgarage geh</w:t>
      </w:r>
      <w:r w:rsidR="00A21F97" w:rsidRPr="00EB5C16">
        <w:t>e</w:t>
      </w:r>
      <w:r w:rsidRPr="00EB5C16">
        <w:t xml:space="preserve"> der Trend insbesondere </w:t>
      </w:r>
      <w:r w:rsidR="009F0E0F">
        <w:t>bei</w:t>
      </w:r>
      <w:r w:rsidR="009F0E0F" w:rsidRPr="00EB5C16">
        <w:t xml:space="preserve"> </w:t>
      </w:r>
      <w:r w:rsidRPr="00EB5C16">
        <w:t xml:space="preserve">der jüngeren Zielgruppe zu Großraumgaragen, </w:t>
      </w:r>
      <w:r w:rsidR="00594EBE">
        <w:t>so</w:t>
      </w:r>
      <w:r w:rsidRPr="00EB5C16">
        <w:t xml:space="preserve"> die </w:t>
      </w:r>
      <w:r w:rsidR="00594EBE">
        <w:t xml:space="preserve">Erfahrung der </w:t>
      </w:r>
      <w:r w:rsidRPr="00EB5C16">
        <w:t xml:space="preserve">Garagen-Experten von ZAPF. Eine Großraumgarage ist im Vergleich zur Doppelgarage </w:t>
      </w:r>
      <w:r w:rsidR="009F0E0F">
        <w:t xml:space="preserve">noch </w:t>
      </w:r>
      <w:r w:rsidRPr="00EB5C16">
        <w:t xml:space="preserve">geräumiger und bietet zusätzlichen Stauraum, der auch baulich abgegrenzt werden kann. </w:t>
      </w:r>
      <w:r w:rsidR="009F0E0F">
        <w:t>Eine w</w:t>
      </w:r>
      <w:r w:rsidRPr="00EB5C16">
        <w:t xml:space="preserve">eitere Besonderheit ist das durchgehende Sektionaltor. Durch den 90°-Torlauf </w:t>
      </w:r>
      <w:r w:rsidR="009F0E0F">
        <w:t>braucht</w:t>
      </w:r>
      <w:r w:rsidR="009F0E0F" w:rsidRPr="00EB5C16">
        <w:t xml:space="preserve"> </w:t>
      </w:r>
      <w:r w:rsidRPr="00EB5C16">
        <w:t xml:space="preserve">das Tor so gut wie keinen Spielraum – das </w:t>
      </w:r>
      <w:r w:rsidR="00594EBE">
        <w:t xml:space="preserve">sorgt für </w:t>
      </w:r>
      <w:r w:rsidRPr="00EB5C16">
        <w:t xml:space="preserve">mehr Platz in der Garage und </w:t>
      </w:r>
      <w:r w:rsidR="00E27C4A" w:rsidRPr="00EB5C16">
        <w:t xml:space="preserve">natürlich auch </w:t>
      </w:r>
      <w:r w:rsidRPr="00EB5C16">
        <w:t xml:space="preserve">davor. </w:t>
      </w:r>
    </w:p>
    <w:p w14:paraId="307C0B8B" w14:textId="3A39170C" w:rsidR="00633D65" w:rsidRPr="00EB5C16" w:rsidRDefault="00633D65" w:rsidP="00EB5C16">
      <w:pPr>
        <w:rPr>
          <w:b/>
          <w:bCs/>
        </w:rPr>
      </w:pPr>
      <w:r w:rsidRPr="00EB5C16">
        <w:rPr>
          <w:b/>
          <w:bCs/>
        </w:rPr>
        <w:t>Unkomplizierte Planung</w:t>
      </w:r>
      <w:r w:rsidR="00B617DF" w:rsidRPr="00EB5C16">
        <w:rPr>
          <w:b/>
          <w:bCs/>
        </w:rPr>
        <w:t>, kalkulierbare Kosten</w:t>
      </w:r>
    </w:p>
    <w:p w14:paraId="4B08E1F8" w14:textId="07052CF2" w:rsidR="00652339" w:rsidRPr="00EB5C16" w:rsidRDefault="00652339" w:rsidP="00EB5C16">
      <w:r w:rsidRPr="00EB5C16">
        <w:t xml:space="preserve">Die Wunschgarage kann vorab </w:t>
      </w:r>
      <w:r w:rsidR="00B617DF" w:rsidRPr="00EB5C16">
        <w:t>über den ZAPF Online-Konfigurator geplant werden. Eine persönliche Beratung ersetzt das aber nicht, denn nur so können die Kosten ganz genau vorab kalkuliert werden. Weiterer Vorteil: Bei ZAPF erhält man alles aus einer Hand</w:t>
      </w:r>
      <w:r w:rsidR="009F0E0F">
        <w:t xml:space="preserve"> und zum angebotenen Preis</w:t>
      </w:r>
      <w:r w:rsidR="00B617DF" w:rsidRPr="00EB5C16">
        <w:t xml:space="preserve">! Ein Ansprechpartner kümmert sich um alle Belange, angefangen bei der Beratung über die Planung bis hin zur fertigen Garage. </w:t>
      </w:r>
      <w:r w:rsidRPr="00EB5C16">
        <w:t xml:space="preserve"> </w:t>
      </w:r>
    </w:p>
    <w:p w14:paraId="7B2AA35D" w14:textId="0F4EB449" w:rsidR="00AB0E1E" w:rsidRPr="00EB5C16" w:rsidRDefault="00AB0E1E" w:rsidP="00EB5C16">
      <w:pPr>
        <w:rPr>
          <w:b/>
          <w:bCs/>
        </w:rPr>
      </w:pPr>
      <w:r w:rsidRPr="00EB5C16">
        <w:rPr>
          <w:b/>
          <w:bCs/>
        </w:rPr>
        <w:t>Ästhetik und Individualisierungsmöglichkeiten</w:t>
      </w:r>
    </w:p>
    <w:p w14:paraId="2DCA118F" w14:textId="2C2863A5" w:rsidR="00AB0E1E" w:rsidRPr="00EB5C16" w:rsidRDefault="00AB0E1E" w:rsidP="00EB5C16">
      <w:r w:rsidRPr="00EB5C16">
        <w:t xml:space="preserve">Neben der Funktionalität spielt auch das ästhetische Erscheinungsbild einer Garage </w:t>
      </w:r>
      <w:r w:rsidR="009F0E0F">
        <w:t xml:space="preserve">– gerade im Zusammenspiel mit einem Neubau – </w:t>
      </w:r>
      <w:r w:rsidRPr="00EB5C16">
        <w:t>eine</w:t>
      </w:r>
      <w:r w:rsidR="009F0E0F">
        <w:t xml:space="preserve"> große</w:t>
      </w:r>
      <w:r w:rsidRPr="00EB5C16">
        <w:t xml:space="preserve"> Rolle. Dabei sind Betonfertiggaragen keinesfalls Standardgaragen „von der Stange“, sondern </w:t>
      </w:r>
      <w:r w:rsidR="00594EBE">
        <w:t>lassen sich auf vielfältige Art individualisieren</w:t>
      </w:r>
      <w:r w:rsidRPr="00EB5C16">
        <w:t>, um sich nahtlos in das Gesamtbild einzufügen. Ob verschiedene Farbvarianten</w:t>
      </w:r>
      <w:r w:rsidR="00A21F97" w:rsidRPr="00EB5C16">
        <w:t xml:space="preserve"> bei Putz und Toren </w:t>
      </w:r>
      <w:r w:rsidRPr="00EB5C16">
        <w:t>oder</w:t>
      </w:r>
      <w:r w:rsidR="00A21F97" w:rsidRPr="00EB5C16">
        <w:t xml:space="preserve"> stylische</w:t>
      </w:r>
      <w:r w:rsidRPr="00EB5C16">
        <w:t xml:space="preserve"> Lichtelemente</w:t>
      </w:r>
      <w:r w:rsidR="00A21F97" w:rsidRPr="00EB5C16">
        <w:t xml:space="preserve"> –</w:t>
      </w:r>
      <w:r w:rsidRPr="00EB5C16">
        <w:t xml:space="preserve"> moderne Betonfertiggaragen können an </w:t>
      </w:r>
      <w:r w:rsidR="009F0E0F">
        <w:t>jeden</w:t>
      </w:r>
      <w:r w:rsidR="009F0E0F" w:rsidRPr="00EB5C16">
        <w:t xml:space="preserve"> </w:t>
      </w:r>
      <w:r w:rsidRPr="00EB5C16">
        <w:t xml:space="preserve">persönlichen Geschmack und Stil angepasst werden. Durch unterschiedliche Anbaumodule kann die Garage </w:t>
      </w:r>
      <w:r w:rsidR="00A21F97" w:rsidRPr="00EB5C16">
        <w:t>zudem</w:t>
      </w:r>
      <w:r w:rsidRPr="00EB5C16">
        <w:t xml:space="preserve"> clever erweitert werden.</w:t>
      </w:r>
    </w:p>
    <w:p w14:paraId="7CC90A02" w14:textId="77777777" w:rsidR="00633D65" w:rsidRPr="00EB5C16" w:rsidRDefault="00633D65" w:rsidP="00EB5C16"/>
    <w:p w14:paraId="3EA5A87C" w14:textId="77777777" w:rsidR="00DA1269" w:rsidRPr="005B55E4" w:rsidRDefault="00DA1269" w:rsidP="00DA1269">
      <w:pPr>
        <w:ind w:right="851"/>
        <w:jc w:val="both"/>
        <w:rPr>
          <w:rFonts w:ascii="Calibri" w:hAnsi="Calibri" w:cs="Calibri"/>
          <w:b/>
          <w:bCs/>
          <w:color w:val="000000" w:themeColor="text1"/>
        </w:rPr>
      </w:pPr>
      <w:r w:rsidRPr="005B55E4">
        <w:rPr>
          <w:rFonts w:ascii="Calibri" w:hAnsi="Calibri" w:cs="Calibri"/>
          <w:b/>
          <w:bCs/>
          <w:color w:val="000000" w:themeColor="text1"/>
        </w:rPr>
        <w:t>Unternehmensprofil</w:t>
      </w:r>
    </w:p>
    <w:p w14:paraId="743D845F" w14:textId="77777777" w:rsidR="00DA1269" w:rsidRPr="005B55E4" w:rsidRDefault="00DA1269" w:rsidP="00DA1269">
      <w:pPr>
        <w:autoSpaceDE w:val="0"/>
        <w:autoSpaceDN w:val="0"/>
        <w:adjustRightInd w:val="0"/>
        <w:spacing w:after="0"/>
        <w:ind w:right="851"/>
        <w:jc w:val="both"/>
        <w:rPr>
          <w:rFonts w:ascii="Calibri" w:hAnsi="Calibri" w:cs="Calibri"/>
        </w:rPr>
      </w:pPr>
      <w:r w:rsidRPr="005B55E4">
        <w:rPr>
          <w:rFonts w:ascii="Calibri" w:hAnsi="Calibri" w:cs="Calibri"/>
          <w:color w:val="000000"/>
        </w:rPr>
        <w:t>Mit mittlerweile mehr als 440.000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www.zapf-garagen.de.</w:t>
      </w:r>
    </w:p>
    <w:p w14:paraId="3132F586" w14:textId="77777777" w:rsidR="00633D65" w:rsidRPr="00EB5C16" w:rsidRDefault="00633D65" w:rsidP="00EB5C16"/>
    <w:p w14:paraId="55D22526" w14:textId="77777777" w:rsidR="00193201" w:rsidRPr="00EB5C16" w:rsidRDefault="00193201" w:rsidP="00EB5C16"/>
    <w:sectPr w:rsidR="00193201" w:rsidRPr="00EB5C16" w:rsidSect="007049D8">
      <w:pgSz w:w="11906" w:h="16838"/>
      <w:pgMar w:top="1417" w:right="2692"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5D28"/>
    <w:multiLevelType w:val="hybridMultilevel"/>
    <w:tmpl w:val="2F02B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215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E6"/>
    <w:rsid w:val="00193201"/>
    <w:rsid w:val="00242968"/>
    <w:rsid w:val="002506E6"/>
    <w:rsid w:val="0031436E"/>
    <w:rsid w:val="00594EBE"/>
    <w:rsid w:val="00614DFD"/>
    <w:rsid w:val="00633D65"/>
    <w:rsid w:val="00635F2D"/>
    <w:rsid w:val="00652339"/>
    <w:rsid w:val="007049D8"/>
    <w:rsid w:val="009F0E0F"/>
    <w:rsid w:val="00A21F97"/>
    <w:rsid w:val="00AB0E1E"/>
    <w:rsid w:val="00B617DF"/>
    <w:rsid w:val="00DA1269"/>
    <w:rsid w:val="00E27C4A"/>
    <w:rsid w:val="00EB5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FEC8"/>
  <w15:chartTrackingRefBased/>
  <w15:docId w15:val="{196824CD-2A61-4482-A10C-CF522D8A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506E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AB0E1E"/>
    <w:pPr>
      <w:ind w:left="720"/>
      <w:contextualSpacing/>
    </w:pPr>
  </w:style>
  <w:style w:type="paragraph" w:styleId="berarbeitung">
    <w:name w:val="Revision"/>
    <w:hidden/>
    <w:uiPriority w:val="99"/>
    <w:semiHidden/>
    <w:rsid w:val="009F0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0071">
      <w:bodyDiv w:val="1"/>
      <w:marLeft w:val="0"/>
      <w:marRight w:val="0"/>
      <w:marTop w:val="0"/>
      <w:marBottom w:val="0"/>
      <w:divBdr>
        <w:top w:val="none" w:sz="0" w:space="0" w:color="auto"/>
        <w:left w:val="none" w:sz="0" w:space="0" w:color="auto"/>
        <w:bottom w:val="none" w:sz="0" w:space="0" w:color="auto"/>
        <w:right w:val="none" w:sz="0" w:space="0" w:color="auto"/>
      </w:divBdr>
    </w:div>
    <w:div w:id="2014844171">
      <w:bodyDiv w:val="1"/>
      <w:marLeft w:val="0"/>
      <w:marRight w:val="0"/>
      <w:marTop w:val="0"/>
      <w:marBottom w:val="0"/>
      <w:divBdr>
        <w:top w:val="none" w:sz="0" w:space="0" w:color="auto"/>
        <w:left w:val="none" w:sz="0" w:space="0" w:color="auto"/>
        <w:bottom w:val="none" w:sz="0" w:space="0" w:color="auto"/>
        <w:right w:val="none" w:sz="0" w:space="0" w:color="auto"/>
      </w:divBdr>
      <w:divsChild>
        <w:div w:id="847527640">
          <w:marLeft w:val="0"/>
          <w:marRight w:val="0"/>
          <w:marTop w:val="0"/>
          <w:marBottom w:val="0"/>
          <w:divBdr>
            <w:top w:val="none" w:sz="0" w:space="0" w:color="auto"/>
            <w:left w:val="none" w:sz="0" w:space="0" w:color="auto"/>
            <w:bottom w:val="none" w:sz="0" w:space="0" w:color="auto"/>
            <w:right w:val="none" w:sz="0" w:space="0" w:color="auto"/>
          </w:divBdr>
          <w:divsChild>
            <w:div w:id="500051095">
              <w:marLeft w:val="0"/>
              <w:marRight w:val="0"/>
              <w:marTop w:val="0"/>
              <w:marBottom w:val="0"/>
              <w:divBdr>
                <w:top w:val="none" w:sz="0" w:space="0" w:color="auto"/>
                <w:left w:val="none" w:sz="0" w:space="0" w:color="auto"/>
                <w:bottom w:val="none" w:sz="0" w:space="0" w:color="auto"/>
                <w:right w:val="none" w:sz="0" w:space="0" w:color="auto"/>
              </w:divBdr>
              <w:divsChild>
                <w:div w:id="16492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Tatjana Steinlein</cp:lastModifiedBy>
  <cp:revision>2</cp:revision>
  <dcterms:created xsi:type="dcterms:W3CDTF">2023-06-29T12:41:00Z</dcterms:created>
  <dcterms:modified xsi:type="dcterms:W3CDTF">2023-06-29T12:41:00Z</dcterms:modified>
</cp:coreProperties>
</file>