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F0E" w:rsidRPr="00E34F52" w:rsidRDefault="00BA27FD" w:rsidP="00147CAB">
      <w:pPr>
        <w:tabs>
          <w:tab w:val="left" w:pos="5387"/>
        </w:tabs>
        <w:ind w:right="3827"/>
        <w:jc w:val="both"/>
        <w:rPr>
          <w:sz w:val="36"/>
          <w:szCs w:val="36"/>
        </w:rPr>
      </w:pPr>
      <w:r>
        <w:rPr>
          <w:sz w:val="36"/>
          <w:szCs w:val="36"/>
        </w:rPr>
        <w:t>Trend geht zu „mehr“Garage</w:t>
      </w:r>
    </w:p>
    <w:p w:rsidR="00AC4F0E" w:rsidRDefault="008D03A5" w:rsidP="00147CAB">
      <w:pPr>
        <w:tabs>
          <w:tab w:val="left" w:pos="5387"/>
        </w:tabs>
        <w:ind w:right="3827"/>
        <w:jc w:val="both"/>
      </w:pPr>
      <w:r>
        <w:t xml:space="preserve">Warum Betonfertiggaragen größer werden - </w:t>
      </w:r>
      <w:r w:rsidR="00A2254D">
        <w:t>Ralph Raggl, Head of Sales der ZAPF GmbH</w:t>
      </w:r>
      <w:r>
        <w:t>,</w:t>
      </w:r>
      <w:r w:rsidR="00A2254D">
        <w:t xml:space="preserve"> im Interview</w:t>
      </w:r>
      <w:r w:rsidR="00AC4F0E">
        <w:t xml:space="preserve"> </w:t>
      </w:r>
    </w:p>
    <w:p w:rsidR="002D6D08" w:rsidRDefault="00E86ED2" w:rsidP="00147CAB">
      <w:pPr>
        <w:ind w:right="3827"/>
        <w:jc w:val="both"/>
        <w:rPr>
          <w:b/>
        </w:rPr>
      </w:pPr>
      <w:r w:rsidRPr="003234E1">
        <w:rPr>
          <w:b/>
        </w:rPr>
        <w:t xml:space="preserve">Mit 400.000 montierten Betonfertiggaragen ist die ZAPF GmbH der Spezialist in Sachen Betonfertiggaragen. </w:t>
      </w:r>
      <w:r w:rsidR="002D6D08">
        <w:rPr>
          <w:b/>
        </w:rPr>
        <w:t xml:space="preserve">Dank jahrzehntelanger Erfahrung kennen die Experten die </w:t>
      </w:r>
      <w:r w:rsidR="00A2254D">
        <w:rPr>
          <w:b/>
        </w:rPr>
        <w:t>aktuellen Garagent</w:t>
      </w:r>
      <w:r w:rsidR="002D6D08">
        <w:rPr>
          <w:b/>
        </w:rPr>
        <w:t xml:space="preserve">rends genau. Im Interview verrät Ralph Raggl, Head of Sales bei ZAPF, welche Ansprüche </w:t>
      </w:r>
      <w:r w:rsidR="00A2254D" w:rsidRPr="00D84B44">
        <w:rPr>
          <w:b/>
        </w:rPr>
        <w:t>Privat-</w:t>
      </w:r>
      <w:r w:rsidR="002D6D08" w:rsidRPr="00D84B44">
        <w:rPr>
          <w:b/>
        </w:rPr>
        <w:t>Kunden heut</w:t>
      </w:r>
      <w:r w:rsidR="00344660" w:rsidRPr="00D84B44">
        <w:rPr>
          <w:b/>
        </w:rPr>
        <w:t xml:space="preserve">e an eine moderne Garage haben und dabei wird eines deutlich: </w:t>
      </w:r>
      <w:r w:rsidR="003D5B69" w:rsidRPr="00D84B44">
        <w:rPr>
          <w:b/>
        </w:rPr>
        <w:t xml:space="preserve">Nicht nur </w:t>
      </w:r>
      <w:r w:rsidR="00596481" w:rsidRPr="00D84B44">
        <w:rPr>
          <w:b/>
        </w:rPr>
        <w:t>viele</w:t>
      </w:r>
      <w:r w:rsidR="003D5B69" w:rsidRPr="00D84B44">
        <w:rPr>
          <w:b/>
        </w:rPr>
        <w:t xml:space="preserve"> Autos werden immer größer und brauchen dementsprechend mehr Platz – auch </w:t>
      </w:r>
      <w:r w:rsidR="00344660" w:rsidRPr="00D84B44">
        <w:rPr>
          <w:b/>
        </w:rPr>
        <w:t xml:space="preserve">Garagen werden größer UND </w:t>
      </w:r>
      <w:r w:rsidR="00A34D2B" w:rsidRPr="00D84B44">
        <w:rPr>
          <w:b/>
        </w:rPr>
        <w:t xml:space="preserve">vor allem </w:t>
      </w:r>
      <w:r w:rsidR="00344660" w:rsidRPr="00D84B44">
        <w:rPr>
          <w:b/>
        </w:rPr>
        <w:t>funktionaler!</w:t>
      </w:r>
    </w:p>
    <w:p w:rsidR="002D6D08" w:rsidRPr="00344660" w:rsidRDefault="002D6D08" w:rsidP="00147CAB">
      <w:pPr>
        <w:ind w:right="3827"/>
        <w:jc w:val="both"/>
        <w:rPr>
          <w:b/>
          <w:i/>
        </w:rPr>
      </w:pPr>
      <w:r w:rsidRPr="00344660">
        <w:rPr>
          <w:b/>
          <w:i/>
        </w:rPr>
        <w:t>Herr Raggl, die ZAPF GmbH hat ein breites Produkt</w:t>
      </w:r>
      <w:r w:rsidR="00097457">
        <w:rPr>
          <w:b/>
          <w:i/>
        </w:rPr>
        <w:t>port</w:t>
      </w:r>
      <w:r w:rsidRPr="00344660">
        <w:rPr>
          <w:b/>
          <w:i/>
        </w:rPr>
        <w:t>foli</w:t>
      </w:r>
      <w:r w:rsidR="00097457">
        <w:rPr>
          <w:b/>
          <w:i/>
        </w:rPr>
        <w:t>o</w:t>
      </w:r>
      <w:r w:rsidRPr="00344660">
        <w:rPr>
          <w:b/>
          <w:i/>
        </w:rPr>
        <w:t xml:space="preserve"> an unterschiedlichen Garagenmodellen, was ist bei den Kunden besonders gefragt?</w:t>
      </w:r>
      <w:bookmarkStart w:id="0" w:name="_GoBack"/>
      <w:bookmarkEnd w:id="0"/>
    </w:p>
    <w:p w:rsidR="00161476" w:rsidRPr="00161476" w:rsidRDefault="002D6D08" w:rsidP="00161476">
      <w:pPr>
        <w:ind w:right="3827"/>
        <w:jc w:val="both"/>
      </w:pPr>
      <w:r w:rsidRPr="00161476">
        <w:t xml:space="preserve">Raggl: </w:t>
      </w:r>
      <w:r w:rsidR="00161476" w:rsidRPr="00161476">
        <w:t xml:space="preserve">Wir merken immer mehr, dass der Trend – gerade in Verbindung mit neugebauten Einfamilienhäusern – von der klassischen Doppelgarage hin zur Großraumgarage geht.  </w:t>
      </w:r>
    </w:p>
    <w:p w:rsidR="00161476" w:rsidRPr="00344660" w:rsidRDefault="00161476" w:rsidP="00147CAB">
      <w:pPr>
        <w:ind w:right="3827"/>
        <w:jc w:val="both"/>
        <w:rPr>
          <w:b/>
          <w:i/>
        </w:rPr>
      </w:pPr>
      <w:r w:rsidRPr="00344660">
        <w:rPr>
          <w:b/>
          <w:i/>
        </w:rPr>
        <w:t>Woran könnte das liegen?</w:t>
      </w:r>
    </w:p>
    <w:p w:rsidR="00161476" w:rsidRDefault="00E86ED2" w:rsidP="00147CAB">
      <w:pPr>
        <w:ind w:right="3827"/>
        <w:jc w:val="both"/>
      </w:pPr>
      <w:r w:rsidRPr="00161476">
        <w:t>Eine moderne Garage</w:t>
      </w:r>
      <w:r w:rsidR="00E34F52" w:rsidRPr="00161476">
        <w:t xml:space="preserve"> </w:t>
      </w:r>
      <w:r w:rsidR="002D6D08" w:rsidRPr="00161476">
        <w:t xml:space="preserve">ist </w:t>
      </w:r>
      <w:r w:rsidR="00A2254D">
        <w:t xml:space="preserve">heutzutage </w:t>
      </w:r>
      <w:r w:rsidR="002D6D08" w:rsidRPr="00161476">
        <w:t xml:space="preserve">weitaus mehr als ein </w:t>
      </w:r>
      <w:r w:rsidR="00161476">
        <w:t>überdachter Abstellplatz</w:t>
      </w:r>
      <w:r w:rsidR="002D6D08" w:rsidRPr="00161476">
        <w:t xml:space="preserve"> für das Auto, sie </w:t>
      </w:r>
      <w:r w:rsidR="00161476" w:rsidRPr="00161476">
        <w:t xml:space="preserve">soll </w:t>
      </w:r>
      <w:r w:rsidR="00161476">
        <w:t>zusätzlichen Stauraum</w:t>
      </w:r>
      <w:r w:rsidR="00A2254D">
        <w:t xml:space="preserve"> und </w:t>
      </w:r>
      <w:r w:rsidR="008D03A5">
        <w:t>Extra-</w:t>
      </w:r>
      <w:r w:rsidR="00A2254D">
        <w:t>Platz</w:t>
      </w:r>
      <w:r w:rsidR="00161476">
        <w:t xml:space="preserve"> bieten – für Hobbys, Gartengeräte, Werkzeug usw.</w:t>
      </w:r>
    </w:p>
    <w:p w:rsidR="00D54C22" w:rsidRPr="00344660" w:rsidRDefault="00161476" w:rsidP="00147CAB">
      <w:pPr>
        <w:ind w:right="3827"/>
        <w:jc w:val="both"/>
        <w:rPr>
          <w:b/>
          <w:i/>
        </w:rPr>
      </w:pPr>
      <w:r w:rsidRPr="00344660">
        <w:rPr>
          <w:b/>
          <w:i/>
        </w:rPr>
        <w:t>Aber all diese Aspekte würde</w:t>
      </w:r>
      <w:r w:rsidR="00596481">
        <w:rPr>
          <w:b/>
          <w:i/>
        </w:rPr>
        <w:t>n</w:t>
      </w:r>
      <w:r w:rsidRPr="00344660">
        <w:rPr>
          <w:b/>
          <w:i/>
        </w:rPr>
        <w:t xml:space="preserve"> doch auch </w:t>
      </w:r>
      <w:r w:rsidR="008D03A5" w:rsidRPr="00344660">
        <w:rPr>
          <w:b/>
          <w:i/>
        </w:rPr>
        <w:t xml:space="preserve">auf </w:t>
      </w:r>
      <w:r w:rsidRPr="00344660">
        <w:rPr>
          <w:b/>
          <w:i/>
        </w:rPr>
        <w:t xml:space="preserve">eine </w:t>
      </w:r>
      <w:r w:rsidR="006B573D" w:rsidRPr="00344660">
        <w:rPr>
          <w:b/>
          <w:i/>
        </w:rPr>
        <w:t>klassische</w:t>
      </w:r>
      <w:r w:rsidRPr="00344660">
        <w:rPr>
          <w:b/>
          <w:i/>
        </w:rPr>
        <w:t xml:space="preserve"> Doppelgarage </w:t>
      </w:r>
      <w:r w:rsidR="008D03A5" w:rsidRPr="00344660">
        <w:rPr>
          <w:b/>
          <w:i/>
        </w:rPr>
        <w:t>zutreffen</w:t>
      </w:r>
      <w:r w:rsidRPr="00344660">
        <w:rPr>
          <w:b/>
          <w:i/>
        </w:rPr>
        <w:t xml:space="preserve"> – worin besteht </w:t>
      </w:r>
      <w:r w:rsidR="00A2254D" w:rsidRPr="00344660">
        <w:rPr>
          <w:b/>
          <w:i/>
        </w:rPr>
        <w:t xml:space="preserve">genau </w:t>
      </w:r>
      <w:r w:rsidRPr="00344660">
        <w:rPr>
          <w:b/>
          <w:i/>
        </w:rPr>
        <w:t xml:space="preserve">der Unterschied zur Großraumgarage? </w:t>
      </w:r>
    </w:p>
    <w:p w:rsidR="008D03A5" w:rsidRDefault="00161476" w:rsidP="008D03A5">
      <w:pPr>
        <w:spacing w:line="276" w:lineRule="auto"/>
        <w:ind w:right="3827"/>
        <w:jc w:val="both"/>
        <w:rPr>
          <w:rFonts w:cstheme="minorHAnsi"/>
        </w:rPr>
      </w:pPr>
      <w:r>
        <w:rPr>
          <w:rFonts w:cstheme="minorHAnsi"/>
        </w:rPr>
        <w:t xml:space="preserve">Raggl: Eine Großraumgarage ist komfortabler. </w:t>
      </w:r>
      <w:r w:rsidR="001A00BA">
        <w:rPr>
          <w:rFonts w:cstheme="minorHAnsi"/>
        </w:rPr>
        <w:t>M</w:t>
      </w:r>
      <w:r w:rsidR="003234E1" w:rsidRPr="0019697F">
        <w:rPr>
          <w:rFonts w:cstheme="minorHAnsi"/>
        </w:rPr>
        <w:t>it einer Breite von 5 bis 7 Metern</w:t>
      </w:r>
      <w:r w:rsidR="006321E1">
        <w:rPr>
          <w:rFonts w:cstheme="minorHAnsi"/>
        </w:rPr>
        <w:t>, Längen von 5,99 bis 9 Metern und Höhen von 2,68 bis 2,89 Metern</w:t>
      </w:r>
      <w:r w:rsidR="003234E1" w:rsidRPr="0019697F">
        <w:rPr>
          <w:rFonts w:cstheme="minorHAnsi"/>
        </w:rPr>
        <w:t xml:space="preserve"> </w:t>
      </w:r>
      <w:r w:rsidR="006321E1">
        <w:rPr>
          <w:rFonts w:cstheme="minorHAnsi"/>
        </w:rPr>
        <w:t>i</w:t>
      </w:r>
      <w:r w:rsidR="003234E1" w:rsidRPr="0019697F">
        <w:rPr>
          <w:rFonts w:cstheme="minorHAnsi"/>
        </w:rPr>
        <w:t xml:space="preserve">st </w:t>
      </w:r>
      <w:r w:rsidR="001A00BA">
        <w:rPr>
          <w:rFonts w:cstheme="minorHAnsi"/>
        </w:rPr>
        <w:t xml:space="preserve">sie </w:t>
      </w:r>
      <w:r w:rsidR="008D03A5">
        <w:rPr>
          <w:rFonts w:cstheme="minorHAnsi"/>
        </w:rPr>
        <w:t>überaus geräum</w:t>
      </w:r>
      <w:r w:rsidR="008D03A5" w:rsidRPr="00D84B44">
        <w:rPr>
          <w:rFonts w:cstheme="minorHAnsi"/>
        </w:rPr>
        <w:t>ig.</w:t>
      </w:r>
      <w:r w:rsidR="001A00BA" w:rsidRPr="00D84B44">
        <w:rPr>
          <w:rFonts w:cstheme="minorHAnsi"/>
        </w:rPr>
        <w:t xml:space="preserve"> </w:t>
      </w:r>
      <w:r w:rsidR="00596481" w:rsidRPr="00D84B44">
        <w:rPr>
          <w:rFonts w:cstheme="minorHAnsi"/>
        </w:rPr>
        <w:t>Zusätzlicher</w:t>
      </w:r>
      <w:r w:rsidR="00A34D2B" w:rsidRPr="00D84B44">
        <w:rPr>
          <w:rFonts w:cstheme="minorHAnsi"/>
        </w:rPr>
        <w:t xml:space="preserve"> Stauraum kann bei diesem Modell vom „Parkbereich“ auch baulich abgegrenzt werden.</w:t>
      </w:r>
    </w:p>
    <w:p w:rsidR="008D03A5" w:rsidRDefault="008D03A5" w:rsidP="008D03A5">
      <w:pPr>
        <w:spacing w:line="276" w:lineRule="auto"/>
        <w:ind w:right="3827"/>
        <w:jc w:val="both"/>
        <w:rPr>
          <w:rFonts w:cstheme="minorHAnsi"/>
        </w:rPr>
      </w:pPr>
      <w:r>
        <w:rPr>
          <w:rFonts w:cstheme="minorHAnsi"/>
        </w:rPr>
        <w:t>Es gi</w:t>
      </w:r>
      <w:r w:rsidR="00097457">
        <w:rPr>
          <w:rFonts w:cstheme="minorHAnsi"/>
        </w:rPr>
        <w:t>bt sogar</w:t>
      </w:r>
      <w:r>
        <w:rPr>
          <w:rFonts w:cstheme="minorHAnsi"/>
        </w:rPr>
        <w:t xml:space="preserve"> Kunden, die beim Hausbau komplett auf einen Keller verzichten und als Alternative eine Großraumgarage bauen. </w:t>
      </w:r>
      <w:r w:rsidRPr="00A2254D">
        <w:rPr>
          <w:rFonts w:cstheme="minorHAnsi"/>
        </w:rPr>
        <w:t>Das ist durchaus eine sinnvolle Alternative und kann enorm Kosten beim Hausbau einsparen.</w:t>
      </w:r>
    </w:p>
    <w:p w:rsidR="00E43F67" w:rsidRDefault="008D03A5" w:rsidP="00147CAB">
      <w:pPr>
        <w:spacing w:line="276" w:lineRule="auto"/>
        <w:ind w:right="3827"/>
        <w:jc w:val="both"/>
        <w:rPr>
          <w:rFonts w:cstheme="minorHAnsi"/>
          <w:shd w:val="clear" w:color="auto" w:fill="FFFFFF"/>
        </w:rPr>
      </w:pPr>
      <w:r>
        <w:rPr>
          <w:rFonts w:cstheme="minorHAnsi"/>
        </w:rPr>
        <w:t xml:space="preserve">Eine weitere Besonderheit ist das </w:t>
      </w:r>
      <w:r w:rsidR="00015BD0">
        <w:rPr>
          <w:rFonts w:cstheme="minorHAnsi"/>
        </w:rPr>
        <w:t>breite</w:t>
      </w:r>
      <w:r w:rsidR="0007532A">
        <w:rPr>
          <w:rFonts w:cstheme="minorHAnsi"/>
        </w:rPr>
        <w:t xml:space="preserve"> </w:t>
      </w:r>
      <w:r w:rsidR="001A00BA" w:rsidRPr="0019697F">
        <w:rPr>
          <w:rFonts w:cstheme="minorHAnsi"/>
        </w:rPr>
        <w:t xml:space="preserve">durchgehende </w:t>
      </w:r>
      <w:r>
        <w:rPr>
          <w:rFonts w:cstheme="minorHAnsi"/>
        </w:rPr>
        <w:t>Sektionaltor</w:t>
      </w:r>
      <w:r w:rsidR="00097457">
        <w:rPr>
          <w:rFonts w:cstheme="minorHAnsi"/>
        </w:rPr>
        <w:t xml:space="preserve"> der Großraumgarage</w:t>
      </w:r>
      <w:r>
        <w:rPr>
          <w:rFonts w:cstheme="minorHAnsi"/>
        </w:rPr>
        <w:t>:</w:t>
      </w:r>
      <w:r w:rsidR="00C27F29" w:rsidRPr="00147CAB">
        <w:rPr>
          <w:rFonts w:cstheme="minorHAnsi"/>
        </w:rPr>
        <w:t xml:space="preserve"> </w:t>
      </w:r>
      <w:r w:rsidR="00875587" w:rsidRPr="00147CAB">
        <w:rPr>
          <w:rFonts w:cstheme="minorHAnsi"/>
        </w:rPr>
        <w:t>D</w:t>
      </w:r>
      <w:r w:rsidR="001A00BA" w:rsidRPr="00147CAB">
        <w:rPr>
          <w:rFonts w:cstheme="minorHAnsi"/>
          <w:shd w:val="clear" w:color="auto" w:fill="FFFFFF"/>
        </w:rPr>
        <w:t xml:space="preserve">urch den 90°-Torlauf </w:t>
      </w:r>
      <w:r w:rsidR="00015BD0">
        <w:rPr>
          <w:rFonts w:cstheme="minorHAnsi"/>
          <w:shd w:val="clear" w:color="auto" w:fill="FFFFFF"/>
        </w:rPr>
        <w:t>hat</w:t>
      </w:r>
      <w:r w:rsidR="00875587" w:rsidRPr="00147CAB">
        <w:rPr>
          <w:rFonts w:cstheme="minorHAnsi"/>
          <w:shd w:val="clear" w:color="auto" w:fill="FFFFFF"/>
        </w:rPr>
        <w:t xml:space="preserve"> das Tor so gut wie keinen Spielraum –</w:t>
      </w:r>
      <w:r w:rsidR="00015BD0">
        <w:rPr>
          <w:rFonts w:cstheme="minorHAnsi"/>
          <w:shd w:val="clear" w:color="auto" w:fill="FFFFFF"/>
        </w:rPr>
        <w:t xml:space="preserve"> so kann man </w:t>
      </w:r>
      <w:r w:rsidR="00C27F29" w:rsidRPr="00147CAB">
        <w:rPr>
          <w:rFonts w:cstheme="minorHAnsi"/>
          <w:shd w:val="clear" w:color="auto" w:fill="FFFFFF"/>
        </w:rPr>
        <w:t xml:space="preserve">jederzeit direkt </w:t>
      </w:r>
      <w:r w:rsidR="001A00BA" w:rsidRPr="00147CAB">
        <w:rPr>
          <w:rFonts w:cstheme="minorHAnsi"/>
          <w:shd w:val="clear" w:color="auto" w:fill="FFFFFF"/>
        </w:rPr>
        <w:t xml:space="preserve">vor der Garage </w:t>
      </w:r>
      <w:r w:rsidR="0007532A" w:rsidRPr="00147CAB">
        <w:rPr>
          <w:rFonts w:cstheme="minorHAnsi"/>
          <w:shd w:val="clear" w:color="auto" w:fill="FFFFFF"/>
        </w:rPr>
        <w:t>parken</w:t>
      </w:r>
      <w:r w:rsidR="00015BD0">
        <w:rPr>
          <w:rFonts w:cstheme="minorHAnsi"/>
          <w:shd w:val="clear" w:color="auto" w:fill="FFFFFF"/>
        </w:rPr>
        <w:t xml:space="preserve"> und das Tor dennoch öffnen. Und dann kommt natürlich noch der optische Aspekt hinzu. Das breite Sektionaltor gibt’s bei ZAPF in den </w:t>
      </w:r>
      <w:r w:rsidR="00015BD0">
        <w:rPr>
          <w:rFonts w:cstheme="minorHAnsi"/>
          <w:shd w:val="clear" w:color="auto" w:fill="FFFFFF"/>
        </w:rPr>
        <w:lastRenderedPageBreak/>
        <w:t xml:space="preserve">unterschiedlichsten Farben. </w:t>
      </w:r>
      <w:r w:rsidR="008A71A6">
        <w:rPr>
          <w:rFonts w:cstheme="minorHAnsi"/>
          <w:shd w:val="clear" w:color="auto" w:fill="FFFFFF"/>
        </w:rPr>
        <w:t xml:space="preserve">So kann der Kunde Garage und Haus auch optisch perfekt aufeinander abstimmen. </w:t>
      </w:r>
    </w:p>
    <w:p w:rsidR="001A00BA" w:rsidRPr="00344660" w:rsidRDefault="008A71A6" w:rsidP="00147CAB">
      <w:pPr>
        <w:autoSpaceDE w:val="0"/>
        <w:autoSpaceDN w:val="0"/>
        <w:adjustRightInd w:val="0"/>
        <w:spacing w:after="0" w:line="276" w:lineRule="auto"/>
        <w:ind w:right="3827"/>
        <w:jc w:val="both"/>
        <w:rPr>
          <w:rFonts w:cstheme="minorHAnsi"/>
          <w:b/>
          <w:i/>
        </w:rPr>
      </w:pPr>
      <w:r w:rsidRPr="00344660">
        <w:rPr>
          <w:rFonts w:cstheme="minorHAnsi"/>
          <w:b/>
          <w:i/>
        </w:rPr>
        <w:t xml:space="preserve">Gibt es noch mehr Möglichkeiten </w:t>
      </w:r>
      <w:r w:rsidR="00B826B2" w:rsidRPr="00344660">
        <w:rPr>
          <w:rFonts w:cstheme="minorHAnsi"/>
          <w:b/>
          <w:i/>
        </w:rPr>
        <w:t>die Garagen individuell zu gestalten?</w:t>
      </w:r>
    </w:p>
    <w:p w:rsidR="00875587" w:rsidRPr="00C27F29" w:rsidRDefault="00875587" w:rsidP="00147CAB">
      <w:pPr>
        <w:autoSpaceDE w:val="0"/>
        <w:autoSpaceDN w:val="0"/>
        <w:adjustRightInd w:val="0"/>
        <w:spacing w:after="0" w:line="276" w:lineRule="auto"/>
        <w:ind w:right="3827"/>
        <w:jc w:val="both"/>
        <w:rPr>
          <w:rFonts w:cstheme="minorHAnsi"/>
          <w:highlight w:val="yellow"/>
        </w:rPr>
      </w:pPr>
    </w:p>
    <w:p w:rsidR="00B5245C" w:rsidRDefault="00097457" w:rsidP="00147CAB">
      <w:pPr>
        <w:autoSpaceDE w:val="0"/>
        <w:autoSpaceDN w:val="0"/>
        <w:adjustRightInd w:val="0"/>
        <w:spacing w:after="0" w:line="276" w:lineRule="auto"/>
        <w:ind w:right="3827"/>
        <w:jc w:val="both"/>
        <w:rPr>
          <w:rFonts w:cstheme="minorHAnsi"/>
        </w:rPr>
      </w:pPr>
      <w:r>
        <w:rPr>
          <w:rFonts w:cstheme="minorHAnsi"/>
        </w:rPr>
        <w:t xml:space="preserve">Raggl: </w:t>
      </w:r>
      <w:r w:rsidR="00B5245C" w:rsidRPr="00016C49">
        <w:rPr>
          <w:rFonts w:cstheme="minorHAnsi"/>
        </w:rPr>
        <w:t xml:space="preserve">Ja, sicher, jedes Modell ist variierbar, beispielsweise mit </w:t>
      </w:r>
      <w:r w:rsidR="001A00BA" w:rsidRPr="00016C49">
        <w:rPr>
          <w:rFonts w:cstheme="minorHAnsi"/>
        </w:rPr>
        <w:t>separate</w:t>
      </w:r>
      <w:r w:rsidR="00B5245C" w:rsidRPr="00016C49">
        <w:rPr>
          <w:rFonts w:cstheme="minorHAnsi"/>
        </w:rPr>
        <w:t>n</w:t>
      </w:r>
      <w:r w:rsidR="001A00BA" w:rsidRPr="00016C49">
        <w:rPr>
          <w:rFonts w:cstheme="minorHAnsi"/>
        </w:rPr>
        <w:t xml:space="preserve"> </w:t>
      </w:r>
      <w:r w:rsidR="0007532A" w:rsidRPr="00016C49">
        <w:rPr>
          <w:rFonts w:cstheme="minorHAnsi"/>
        </w:rPr>
        <w:t>Fenster</w:t>
      </w:r>
      <w:r w:rsidR="00B5245C" w:rsidRPr="00016C49">
        <w:rPr>
          <w:rFonts w:cstheme="minorHAnsi"/>
        </w:rPr>
        <w:t>n</w:t>
      </w:r>
      <w:r w:rsidR="0007532A" w:rsidRPr="00016C49">
        <w:rPr>
          <w:rFonts w:cstheme="minorHAnsi"/>
        </w:rPr>
        <w:t xml:space="preserve"> oder </w:t>
      </w:r>
      <w:r w:rsidR="001A00BA" w:rsidRPr="00016C49">
        <w:rPr>
          <w:rFonts w:cstheme="minorHAnsi"/>
        </w:rPr>
        <w:t>Türen</w:t>
      </w:r>
      <w:r>
        <w:rPr>
          <w:rFonts w:cstheme="minorHAnsi"/>
        </w:rPr>
        <w:t>.</w:t>
      </w:r>
    </w:p>
    <w:p w:rsidR="00097457" w:rsidRDefault="00097457" w:rsidP="00147CAB">
      <w:pPr>
        <w:autoSpaceDE w:val="0"/>
        <w:autoSpaceDN w:val="0"/>
        <w:adjustRightInd w:val="0"/>
        <w:spacing w:after="0" w:line="276" w:lineRule="auto"/>
        <w:ind w:right="3827"/>
        <w:jc w:val="both"/>
        <w:rPr>
          <w:rFonts w:cstheme="minorHAnsi"/>
        </w:rPr>
      </w:pPr>
    </w:p>
    <w:p w:rsidR="00A2254D" w:rsidRPr="00344660" w:rsidRDefault="00B826B2" w:rsidP="00147CAB">
      <w:pPr>
        <w:spacing w:line="276" w:lineRule="auto"/>
        <w:ind w:right="3827"/>
        <w:jc w:val="both"/>
        <w:rPr>
          <w:rFonts w:cstheme="minorHAnsi"/>
          <w:b/>
          <w:i/>
        </w:rPr>
      </w:pPr>
      <w:r w:rsidRPr="00344660">
        <w:rPr>
          <w:rFonts w:cstheme="minorHAnsi"/>
          <w:b/>
          <w:i/>
        </w:rPr>
        <w:t>Worauf wird es in Zukunft bei Betonfertiggaragen am meisten ankommen?</w:t>
      </w:r>
    </w:p>
    <w:p w:rsidR="00B826B2" w:rsidRDefault="00B826B2" w:rsidP="00147CAB">
      <w:pPr>
        <w:spacing w:line="276" w:lineRule="auto"/>
        <w:ind w:right="3827"/>
        <w:jc w:val="both"/>
        <w:rPr>
          <w:rFonts w:cstheme="minorHAnsi"/>
        </w:rPr>
      </w:pPr>
      <w:r>
        <w:rPr>
          <w:rFonts w:cstheme="minorHAnsi"/>
        </w:rPr>
        <w:t xml:space="preserve">Raggl: Die Garage der Zukunft muss multifunktional sein – und </w:t>
      </w:r>
      <w:r w:rsidR="008D03A5">
        <w:rPr>
          <w:rFonts w:cstheme="minorHAnsi"/>
        </w:rPr>
        <w:t>ist eben</w:t>
      </w:r>
      <w:r>
        <w:rPr>
          <w:rFonts w:cstheme="minorHAnsi"/>
        </w:rPr>
        <w:t xml:space="preserve"> nicht nur </w:t>
      </w:r>
      <w:r w:rsidR="008D03A5">
        <w:rPr>
          <w:rFonts w:cstheme="minorHAnsi"/>
        </w:rPr>
        <w:t>für das</w:t>
      </w:r>
      <w:r>
        <w:rPr>
          <w:rFonts w:cstheme="minorHAnsi"/>
        </w:rPr>
        <w:t xml:space="preserve"> Auto </w:t>
      </w:r>
      <w:r w:rsidR="008D03A5">
        <w:rPr>
          <w:rFonts w:cstheme="minorHAnsi"/>
        </w:rPr>
        <w:t>gedacht</w:t>
      </w:r>
      <w:r>
        <w:rPr>
          <w:rFonts w:cstheme="minorHAnsi"/>
        </w:rPr>
        <w:t xml:space="preserve">. Nachhaltigkeit und Ökologie spielen </w:t>
      </w:r>
      <w:r w:rsidR="008D03A5">
        <w:rPr>
          <w:rFonts w:cstheme="minorHAnsi"/>
        </w:rPr>
        <w:t xml:space="preserve">auch eine wichtige Rolle </w:t>
      </w:r>
      <w:r w:rsidR="00596481">
        <w:rPr>
          <w:rFonts w:cstheme="minorHAnsi"/>
        </w:rPr>
        <w:t>–</w:t>
      </w:r>
      <w:r w:rsidR="008D03A5">
        <w:rPr>
          <w:rFonts w:cstheme="minorHAnsi"/>
        </w:rPr>
        <w:t xml:space="preserve"> Aspekte</w:t>
      </w:r>
      <w:r w:rsidR="00596481">
        <w:rPr>
          <w:rFonts w:cstheme="minorHAnsi"/>
        </w:rPr>
        <w:t>,</w:t>
      </w:r>
      <w:r>
        <w:rPr>
          <w:rFonts w:cstheme="minorHAnsi"/>
        </w:rPr>
        <w:t xml:space="preserve"> denen wir bei  ZAPF ebenfalls ein großes Augenmerk widmen. Auch smarte Technologien werden sich immer mehr durchsetzen. </w:t>
      </w:r>
      <w:r w:rsidR="008D03A5">
        <w:rPr>
          <w:rFonts w:cstheme="minorHAnsi"/>
        </w:rPr>
        <w:t xml:space="preserve">Hier haben wir unser System ZAPF </w:t>
      </w:r>
      <w:r w:rsidR="00CE5864">
        <w:rPr>
          <w:rFonts w:cstheme="minorHAnsi"/>
        </w:rPr>
        <w:t>C</w:t>
      </w:r>
      <w:r w:rsidR="008D03A5">
        <w:rPr>
          <w:rFonts w:cstheme="minorHAnsi"/>
        </w:rPr>
        <w:t>onnect entwickelt. Damit sind Tor oder Lüftungsstellung der Garage via App steuerbar.</w:t>
      </w:r>
    </w:p>
    <w:p w:rsidR="00B826B2" w:rsidRDefault="00B826B2" w:rsidP="00B826B2">
      <w:pPr>
        <w:ind w:right="3969"/>
        <w:jc w:val="both"/>
      </w:pPr>
      <w:r w:rsidRPr="004C3BC1">
        <w:t xml:space="preserve">Der Trendwende in der Mobilität hin zum Elektroauto oder Hybrid-Modell </w:t>
      </w:r>
      <w:r w:rsidR="008D03A5">
        <w:t>haben wir ebenfalls im Blick</w:t>
      </w:r>
      <w:r w:rsidRPr="004C3BC1">
        <w:t xml:space="preserve">: </w:t>
      </w:r>
      <w:r>
        <w:t xml:space="preserve">So können unsere Garagen mit einer Wallbox </w:t>
      </w:r>
      <w:r w:rsidR="008D03A5">
        <w:t xml:space="preserve">ausgerüstet </w:t>
      </w:r>
      <w:r>
        <w:t xml:space="preserve">werden. Alle zusätzlichen Ausstattungen, angefangen von der Elektroladestation bis hin zu einem begrünten Dach, lassen sich </w:t>
      </w:r>
      <w:r w:rsidR="008D03A5">
        <w:t>auch</w:t>
      </w:r>
      <w:r w:rsidR="00097457">
        <w:t xml:space="preserve"> bei älteren Garagen</w:t>
      </w:r>
      <w:r w:rsidR="008D03A5">
        <w:t xml:space="preserve"> im</w:t>
      </w:r>
      <w:r>
        <w:t xml:space="preserve"> Rahmen einer Garagenmodernisierung nachrüsten. </w:t>
      </w:r>
    </w:p>
    <w:p w:rsidR="00B826B2" w:rsidRDefault="00B826B2" w:rsidP="00147CAB">
      <w:pPr>
        <w:autoSpaceDE w:val="0"/>
        <w:autoSpaceDN w:val="0"/>
        <w:adjustRightInd w:val="0"/>
        <w:spacing w:after="0" w:line="276" w:lineRule="auto"/>
        <w:ind w:right="3827"/>
        <w:jc w:val="both"/>
        <w:rPr>
          <w:rFonts w:cstheme="minorHAnsi"/>
        </w:rPr>
      </w:pPr>
    </w:p>
    <w:p w:rsidR="00344660" w:rsidRDefault="00344660" w:rsidP="00147CAB">
      <w:pPr>
        <w:autoSpaceDE w:val="0"/>
        <w:autoSpaceDN w:val="0"/>
        <w:adjustRightInd w:val="0"/>
        <w:spacing w:after="0" w:line="276" w:lineRule="auto"/>
        <w:ind w:right="3827"/>
        <w:jc w:val="both"/>
        <w:rPr>
          <w:rFonts w:cstheme="minorHAnsi"/>
        </w:rPr>
      </w:pPr>
    </w:p>
    <w:p w:rsidR="0019697F" w:rsidRPr="00344660" w:rsidRDefault="00C27F29" w:rsidP="00147CAB">
      <w:pPr>
        <w:autoSpaceDE w:val="0"/>
        <w:autoSpaceDN w:val="0"/>
        <w:adjustRightInd w:val="0"/>
        <w:spacing w:after="0" w:line="276" w:lineRule="auto"/>
        <w:ind w:right="3827"/>
        <w:jc w:val="both"/>
        <w:rPr>
          <w:rFonts w:cstheme="minorHAnsi"/>
          <w:b/>
        </w:rPr>
      </w:pPr>
      <w:r w:rsidRPr="00344660">
        <w:rPr>
          <w:rFonts w:cstheme="minorHAnsi"/>
          <w:b/>
        </w:rPr>
        <w:t>Die Garagenexperten von ZAPF beraten gerne und stellen ganz nach den Wünschen des Kunden ein individuelles Angebot zusammen.</w:t>
      </w:r>
    </w:p>
    <w:p w:rsidR="00C27F29" w:rsidRPr="00344660" w:rsidRDefault="00C27F29" w:rsidP="00147CAB">
      <w:pPr>
        <w:ind w:right="3827"/>
        <w:jc w:val="both"/>
        <w:rPr>
          <w:b/>
        </w:rPr>
      </w:pPr>
      <w:r w:rsidRPr="00344660">
        <w:rPr>
          <w:b/>
        </w:rPr>
        <w:t xml:space="preserve">Mehr über ZAPF unter </w:t>
      </w:r>
      <w:hyperlink r:id="rId7" w:history="1">
        <w:r w:rsidR="00A34D2B" w:rsidRPr="00435997">
          <w:rPr>
            <w:rStyle w:val="Hyperlink"/>
            <w:b/>
          </w:rPr>
          <w:t>www.garagen-welt.de</w:t>
        </w:r>
      </w:hyperlink>
      <w:r w:rsidRPr="00344660">
        <w:rPr>
          <w:b/>
        </w:rPr>
        <w:t>.</w:t>
      </w:r>
    </w:p>
    <w:p w:rsidR="008D03A5" w:rsidRPr="002107E8" w:rsidRDefault="008D03A5" w:rsidP="008D03A5">
      <w:pPr>
        <w:pStyle w:val="berschrift3"/>
        <w:tabs>
          <w:tab w:val="left" w:pos="5529"/>
        </w:tabs>
        <w:spacing w:line="240" w:lineRule="auto"/>
        <w:ind w:right="3969"/>
        <w:jc w:val="both"/>
        <w:rPr>
          <w:rFonts w:cstheme="minorHAnsi"/>
          <w:sz w:val="22"/>
        </w:rPr>
      </w:pPr>
      <w:r w:rsidRPr="002107E8">
        <w:rPr>
          <w:rFonts w:cstheme="minorHAnsi"/>
          <w:sz w:val="22"/>
        </w:rPr>
        <w:t>Unternehmensprofil</w:t>
      </w:r>
    </w:p>
    <w:p w:rsidR="008D03A5" w:rsidRPr="002107E8" w:rsidRDefault="008D03A5" w:rsidP="008D03A5">
      <w:pPr>
        <w:ind w:right="1"/>
        <w:jc w:val="both"/>
        <w:rPr>
          <w:rFonts w:ascii="Calibri" w:hAnsi="Calibri" w:cs="Calibri"/>
        </w:rPr>
      </w:pPr>
      <w:r>
        <w:rPr>
          <w:rFonts w:ascii="Calibri" w:hAnsi="Calibri" w:cs="Calibri"/>
        </w:rPr>
        <w:t>M</w:t>
      </w:r>
      <w:r>
        <w:rPr>
          <w:color w:val="000000"/>
        </w:rPr>
        <w:t xml:space="preserve">it mittlerweile mehr als 400.000 produzierten und montierten Garagen ist die ZAPF GmbH mit Sitz im Oberfränkischen Bayreuth der Experte in Sachen Betonfertiggaragen in Deutschland und Europa. </w:t>
      </w:r>
      <w:r w:rsidRPr="00E747A2">
        <w:rPr>
          <w:rFonts w:ascii="Calibri" w:hAnsi="Calibri" w:cs="Calibri"/>
        </w:rPr>
        <w:t>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w:t>
      </w:r>
      <w:r>
        <w:rPr>
          <w:rFonts w:ascii="Calibri" w:hAnsi="Calibri" w:cs="Calibri"/>
        </w:rPr>
        <w:t>, Österreich</w:t>
      </w:r>
      <w:r w:rsidRPr="00E747A2">
        <w:rPr>
          <w:rFonts w:ascii="Calibri" w:hAnsi="Calibri" w:cs="Calibri"/>
        </w:rPr>
        <w:t xml:space="preserve"> und der Schweiz</w:t>
      </w:r>
      <w:r>
        <w:rPr>
          <w:rFonts w:ascii="Calibri" w:hAnsi="Calibri" w:cs="Calibri"/>
        </w:rPr>
        <w:t xml:space="preserve">. </w:t>
      </w:r>
      <w:r w:rsidRPr="00E747A2">
        <w:rPr>
          <w:rFonts w:ascii="Calibri" w:hAnsi="Calibri" w:cs="Calibri"/>
        </w:rPr>
        <w:t xml:space="preserve">Mehr über ZAPF erfahren Sie unter </w:t>
      </w:r>
      <w:hyperlink r:id="rId8" w:history="1">
        <w:r w:rsidRPr="00E747A2">
          <w:rPr>
            <w:rFonts w:ascii="Calibri" w:hAnsi="Calibri" w:cs="Calibri"/>
          </w:rPr>
          <w:t>www.zapf-gmbh.de</w:t>
        </w:r>
      </w:hyperlink>
      <w:r w:rsidRPr="00E747A2">
        <w:rPr>
          <w:rFonts w:ascii="Calibri" w:hAnsi="Calibri" w:cs="Calibri"/>
        </w:rPr>
        <w:t xml:space="preserve"> und </w:t>
      </w:r>
      <w:hyperlink r:id="rId9" w:history="1">
        <w:r w:rsidRPr="00E747A2">
          <w:rPr>
            <w:rFonts w:ascii="Calibri" w:hAnsi="Calibri" w:cs="Calibri"/>
          </w:rPr>
          <w:t>www.garagen-welt.de</w:t>
        </w:r>
      </w:hyperlink>
    </w:p>
    <w:p w:rsidR="008D03A5" w:rsidRDefault="008D03A5" w:rsidP="008D03A5">
      <w:pPr>
        <w:tabs>
          <w:tab w:val="left" w:pos="5529"/>
        </w:tabs>
        <w:spacing w:after="0" w:line="240" w:lineRule="auto"/>
        <w:ind w:right="1"/>
        <w:jc w:val="both"/>
        <w:rPr>
          <w:rFonts w:cstheme="minorHAnsi"/>
        </w:rPr>
      </w:pPr>
    </w:p>
    <w:p w:rsidR="008D03A5" w:rsidRPr="00B44E03" w:rsidRDefault="008D03A5" w:rsidP="008D03A5">
      <w:pPr>
        <w:tabs>
          <w:tab w:val="left" w:pos="5529"/>
        </w:tabs>
        <w:spacing w:after="0" w:line="240" w:lineRule="auto"/>
        <w:ind w:right="1"/>
        <w:jc w:val="both"/>
        <w:rPr>
          <w:rFonts w:cstheme="minorHAnsi"/>
        </w:rPr>
      </w:pPr>
      <w:r w:rsidRPr="0014222A">
        <w:rPr>
          <w:rFonts w:cstheme="minorHAnsi"/>
          <w:b/>
          <w:bCs/>
        </w:rPr>
        <w:t>Pressekontakt:</w:t>
      </w:r>
    </w:p>
    <w:p w:rsidR="008D03A5" w:rsidRPr="0014222A" w:rsidRDefault="008D03A5" w:rsidP="008D03A5">
      <w:pPr>
        <w:spacing w:after="0"/>
        <w:jc w:val="both"/>
        <w:rPr>
          <w:rFonts w:cstheme="minorHAnsi"/>
        </w:rPr>
      </w:pPr>
      <w:r w:rsidRPr="0014222A">
        <w:rPr>
          <w:rFonts w:cstheme="minorHAnsi"/>
        </w:rPr>
        <w:t xml:space="preserve">Tatjana Steinlein Fröhlich PR GmbH </w:t>
      </w:r>
    </w:p>
    <w:p w:rsidR="008D03A5" w:rsidRPr="0014222A" w:rsidRDefault="008D03A5" w:rsidP="008D03A5">
      <w:pPr>
        <w:spacing w:after="0"/>
        <w:jc w:val="both"/>
        <w:rPr>
          <w:rFonts w:cstheme="minorHAnsi"/>
          <w:lang w:val="en-US"/>
        </w:rPr>
      </w:pPr>
      <w:r w:rsidRPr="0014222A">
        <w:rPr>
          <w:rFonts w:cstheme="minorHAnsi"/>
          <w:lang w:val="en-US"/>
        </w:rPr>
        <w:lastRenderedPageBreak/>
        <w:t>Alexanderstr. 14</w:t>
      </w:r>
    </w:p>
    <w:p w:rsidR="008D03A5" w:rsidRPr="0014222A" w:rsidRDefault="008D03A5" w:rsidP="008D03A5">
      <w:pPr>
        <w:spacing w:after="0"/>
        <w:jc w:val="both"/>
        <w:rPr>
          <w:rFonts w:cstheme="minorHAnsi"/>
          <w:lang w:val="en-US"/>
        </w:rPr>
      </w:pPr>
      <w:r w:rsidRPr="0014222A">
        <w:rPr>
          <w:rFonts w:cstheme="minorHAnsi"/>
          <w:lang w:val="en-US"/>
        </w:rPr>
        <w:t>95444 Bayreuth</w:t>
      </w:r>
    </w:p>
    <w:p w:rsidR="008D03A5" w:rsidRPr="0014222A" w:rsidRDefault="008D03A5" w:rsidP="008D03A5">
      <w:pPr>
        <w:spacing w:after="0"/>
        <w:jc w:val="both"/>
        <w:rPr>
          <w:rFonts w:cstheme="minorHAnsi"/>
          <w:lang w:val="en-US"/>
        </w:rPr>
      </w:pPr>
      <w:r w:rsidRPr="0014222A">
        <w:rPr>
          <w:rFonts w:cstheme="minorHAnsi"/>
          <w:lang w:val="en-US"/>
        </w:rPr>
        <w:t>Tel.: 0921 75935-52</w:t>
      </w:r>
    </w:p>
    <w:p w:rsidR="008D03A5" w:rsidRPr="0014222A" w:rsidRDefault="008D03A5" w:rsidP="008D03A5">
      <w:pPr>
        <w:spacing w:after="0"/>
        <w:jc w:val="both"/>
        <w:rPr>
          <w:rFonts w:cstheme="minorHAnsi"/>
          <w:lang w:val="en-US"/>
        </w:rPr>
      </w:pPr>
      <w:r w:rsidRPr="0014222A">
        <w:rPr>
          <w:rFonts w:cstheme="minorHAnsi"/>
          <w:lang w:val="en-US"/>
        </w:rPr>
        <w:t xml:space="preserve">Email: </w:t>
      </w:r>
      <w:hyperlink r:id="rId10" w:history="1">
        <w:r w:rsidRPr="00E741A4">
          <w:rPr>
            <w:rStyle w:val="Hyperlink"/>
            <w:rFonts w:cstheme="minorHAnsi"/>
            <w:lang w:val="en-US"/>
          </w:rPr>
          <w:t>t.steinlein@froehlich-pr.de</w:t>
        </w:r>
      </w:hyperlink>
      <w:r>
        <w:rPr>
          <w:rFonts w:cstheme="minorHAnsi"/>
          <w:lang w:val="en-US"/>
        </w:rPr>
        <w:t xml:space="preserve"> </w:t>
      </w:r>
    </w:p>
    <w:p w:rsidR="008D03A5" w:rsidRPr="0014222A" w:rsidRDefault="008D03A5" w:rsidP="008D03A5">
      <w:pPr>
        <w:spacing w:after="0"/>
        <w:jc w:val="both"/>
        <w:rPr>
          <w:rFonts w:cstheme="minorHAnsi"/>
          <w:lang w:val="en-US"/>
        </w:rPr>
      </w:pPr>
    </w:p>
    <w:p w:rsidR="008D03A5" w:rsidRPr="0014222A" w:rsidRDefault="008D03A5" w:rsidP="008D03A5">
      <w:pPr>
        <w:spacing w:after="0"/>
        <w:jc w:val="both"/>
        <w:rPr>
          <w:rFonts w:cstheme="minorHAnsi"/>
          <w:b/>
          <w:bCs/>
        </w:rPr>
      </w:pPr>
      <w:r w:rsidRPr="0014222A">
        <w:rPr>
          <w:rFonts w:cstheme="minorHAnsi"/>
          <w:b/>
          <w:bCs/>
        </w:rPr>
        <w:t>Firmenkontakt:</w:t>
      </w:r>
    </w:p>
    <w:p w:rsidR="008D03A5" w:rsidRPr="0014222A" w:rsidRDefault="008D03A5" w:rsidP="008D03A5">
      <w:pPr>
        <w:spacing w:after="0"/>
        <w:jc w:val="both"/>
        <w:rPr>
          <w:rFonts w:cstheme="minorHAnsi"/>
        </w:rPr>
      </w:pPr>
      <w:r w:rsidRPr="0014222A">
        <w:rPr>
          <w:rFonts w:cstheme="minorHAnsi"/>
        </w:rPr>
        <w:t xml:space="preserve">ZAPF GmbH </w:t>
      </w:r>
    </w:p>
    <w:p w:rsidR="008D03A5" w:rsidRPr="0014222A" w:rsidRDefault="008D03A5" w:rsidP="008D03A5">
      <w:pPr>
        <w:spacing w:after="0"/>
        <w:jc w:val="both"/>
        <w:rPr>
          <w:rFonts w:cstheme="minorHAnsi"/>
        </w:rPr>
      </w:pPr>
      <w:r w:rsidRPr="0014222A">
        <w:rPr>
          <w:rFonts w:cstheme="minorHAnsi"/>
        </w:rPr>
        <w:t>Nürnberger Str. 38</w:t>
      </w:r>
    </w:p>
    <w:p w:rsidR="008D03A5" w:rsidRPr="0014222A" w:rsidRDefault="008D03A5" w:rsidP="008D03A5">
      <w:pPr>
        <w:spacing w:after="0"/>
        <w:jc w:val="both"/>
        <w:rPr>
          <w:rFonts w:cstheme="minorHAnsi"/>
        </w:rPr>
      </w:pPr>
      <w:r w:rsidRPr="0014222A">
        <w:rPr>
          <w:rFonts w:cstheme="minorHAnsi"/>
        </w:rPr>
        <w:t>95448 Bayreuth</w:t>
      </w:r>
    </w:p>
    <w:p w:rsidR="008D03A5" w:rsidRPr="0014222A" w:rsidRDefault="008D03A5" w:rsidP="008D03A5">
      <w:pPr>
        <w:spacing w:after="0"/>
        <w:jc w:val="both"/>
        <w:rPr>
          <w:rFonts w:cstheme="minorHAnsi"/>
        </w:rPr>
      </w:pPr>
      <w:r w:rsidRPr="0014222A">
        <w:rPr>
          <w:rFonts w:cstheme="minorHAnsi"/>
        </w:rPr>
        <w:t>Telefon: 0921 601-0</w:t>
      </w:r>
    </w:p>
    <w:p w:rsidR="008D03A5" w:rsidRPr="0014222A" w:rsidRDefault="008D03A5" w:rsidP="008D03A5">
      <w:pPr>
        <w:rPr>
          <w:rFonts w:cstheme="minorHAnsi"/>
        </w:rPr>
      </w:pPr>
    </w:p>
    <w:p w:rsidR="008D03A5" w:rsidRPr="0007744C" w:rsidRDefault="008D03A5" w:rsidP="008D03A5">
      <w:pPr>
        <w:ind w:right="1"/>
        <w:rPr>
          <w:rFonts w:ascii="Calibri" w:hAnsi="Calibri" w:cs="Calibri"/>
          <w:b/>
          <w:sz w:val="24"/>
          <w:szCs w:val="24"/>
        </w:rPr>
      </w:pPr>
      <w:r w:rsidRPr="0007744C">
        <w:rPr>
          <w:rFonts w:ascii="Calibri" w:hAnsi="Calibri" w:cs="Calibri"/>
          <w:b/>
          <w:sz w:val="24"/>
          <w:szCs w:val="24"/>
        </w:rPr>
        <w:t>Ansprechpartner Vertrieb Österreich</w:t>
      </w:r>
    </w:p>
    <w:p w:rsidR="008D03A5" w:rsidRPr="00EC39F3" w:rsidRDefault="008D03A5" w:rsidP="008D03A5">
      <w:pPr>
        <w:ind w:right="426"/>
        <w:rPr>
          <w:rFonts w:ascii="Calibri" w:hAnsi="Calibri" w:cs="Calibri"/>
        </w:rPr>
      </w:pPr>
      <w:r w:rsidRPr="00EC39F3">
        <w:rPr>
          <w:rFonts w:ascii="Calibri" w:hAnsi="Calibri" w:cs="Calibri"/>
        </w:rPr>
        <w:t>Ralph Raggl</w:t>
      </w:r>
      <w:r w:rsidRPr="00EC39F3">
        <w:rPr>
          <w:rFonts w:ascii="Calibri" w:hAnsi="Calibri" w:cs="Calibri"/>
        </w:rPr>
        <w:br/>
        <w:t>Head of Sales</w:t>
      </w:r>
      <w:r w:rsidRPr="00EC39F3">
        <w:rPr>
          <w:rFonts w:ascii="Calibri" w:hAnsi="Calibri" w:cs="Calibri"/>
        </w:rPr>
        <w:br/>
        <w:t>ZAPF GmbH</w:t>
      </w:r>
      <w:r w:rsidRPr="00EC39F3">
        <w:rPr>
          <w:rFonts w:ascii="Calibri" w:hAnsi="Calibri" w:cs="Calibri"/>
        </w:rPr>
        <w:br/>
        <w:t>Nürnberger Str. 38</w:t>
      </w:r>
      <w:r w:rsidRPr="00EC39F3">
        <w:rPr>
          <w:rFonts w:ascii="Calibri" w:hAnsi="Calibri" w:cs="Calibri"/>
        </w:rPr>
        <w:br/>
        <w:t xml:space="preserve">95448 Bayreuth   </w:t>
      </w:r>
      <w:r w:rsidRPr="00EC39F3">
        <w:rPr>
          <w:rFonts w:ascii="Calibri" w:hAnsi="Calibri" w:cs="Calibri"/>
        </w:rPr>
        <w:br/>
      </w:r>
      <w:r w:rsidRPr="00EC39F3">
        <w:rPr>
          <w:rFonts w:ascii="Calibri" w:hAnsi="Calibri" w:cs="Calibri"/>
        </w:rPr>
        <w:br/>
        <w:t>Fon 0921 / 601 - 720</w:t>
      </w:r>
      <w:r w:rsidRPr="00EC39F3">
        <w:rPr>
          <w:rFonts w:ascii="Calibri" w:hAnsi="Calibri" w:cs="Calibri"/>
        </w:rPr>
        <w:br/>
        <w:t>Fax 0921 / 601 - 80 720</w:t>
      </w:r>
      <w:r w:rsidRPr="00EC39F3">
        <w:rPr>
          <w:rFonts w:ascii="Calibri" w:hAnsi="Calibri" w:cs="Calibri"/>
        </w:rPr>
        <w:br/>
        <w:t>Mobil: 0151 / 188 11 720</w:t>
      </w:r>
      <w:r w:rsidRPr="00EC39F3">
        <w:rPr>
          <w:rFonts w:ascii="Calibri" w:hAnsi="Calibri" w:cs="Calibri"/>
        </w:rPr>
        <w:br/>
        <w:t xml:space="preserve">E-Mail: </w:t>
      </w:r>
      <w:hyperlink r:id="rId11" w:history="1">
        <w:r w:rsidRPr="00EC39F3">
          <w:rPr>
            <w:rStyle w:val="Hyperlink"/>
            <w:rFonts w:ascii="Calibri" w:hAnsi="Calibri" w:cs="Calibri"/>
          </w:rPr>
          <w:t>R.Raggl@zapf-gmbh.de</w:t>
        </w:r>
      </w:hyperlink>
      <w:r w:rsidRPr="00EC39F3">
        <w:rPr>
          <w:rFonts w:ascii="Calibri" w:hAnsi="Calibri" w:cs="Calibri"/>
        </w:rPr>
        <w:br/>
        <w:t xml:space="preserve">Internet: </w:t>
      </w:r>
      <w:hyperlink r:id="rId12" w:history="1">
        <w:r w:rsidRPr="00EC39F3">
          <w:rPr>
            <w:rStyle w:val="Hyperlink"/>
            <w:rFonts w:ascii="Calibri" w:hAnsi="Calibri" w:cs="Calibri"/>
          </w:rPr>
          <w:t>www.zapf-gmbh.de</w:t>
        </w:r>
      </w:hyperlink>
    </w:p>
    <w:p w:rsidR="008D03A5" w:rsidRPr="00EC39F3" w:rsidRDefault="008D03A5" w:rsidP="008D03A5">
      <w:pPr>
        <w:rPr>
          <w:rFonts w:ascii="Calibri" w:hAnsi="Calibri" w:cs="Calibri"/>
        </w:rPr>
      </w:pPr>
    </w:p>
    <w:p w:rsidR="008D03A5" w:rsidRPr="00EC39F3" w:rsidRDefault="008D03A5" w:rsidP="008D03A5"/>
    <w:p w:rsidR="008D03A5" w:rsidRPr="004D3D17" w:rsidRDefault="008D03A5" w:rsidP="008D03A5"/>
    <w:p w:rsidR="008D03A5" w:rsidRDefault="008D03A5" w:rsidP="008D03A5"/>
    <w:p w:rsidR="008D03A5" w:rsidRDefault="008D03A5" w:rsidP="008D03A5"/>
    <w:p w:rsidR="00C27F29" w:rsidRPr="0019697F" w:rsidRDefault="00C27F29" w:rsidP="00147CAB">
      <w:pPr>
        <w:autoSpaceDE w:val="0"/>
        <w:autoSpaceDN w:val="0"/>
        <w:adjustRightInd w:val="0"/>
        <w:spacing w:after="0" w:line="276" w:lineRule="auto"/>
        <w:ind w:right="3827"/>
        <w:jc w:val="both"/>
        <w:rPr>
          <w:rFonts w:cstheme="minorHAnsi"/>
        </w:rPr>
      </w:pPr>
    </w:p>
    <w:sectPr w:rsidR="00C27F29" w:rsidRPr="0019697F" w:rsidSect="00BC73BC">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1E5AE" w16cid:durableId="21FE45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8F" w:rsidRDefault="0053388F" w:rsidP="00AC4F0E">
      <w:pPr>
        <w:spacing w:after="0" w:line="240" w:lineRule="auto"/>
      </w:pPr>
      <w:r>
        <w:separator/>
      </w:r>
    </w:p>
  </w:endnote>
  <w:endnote w:type="continuationSeparator" w:id="0">
    <w:p w:rsidR="0053388F" w:rsidRDefault="0053388F" w:rsidP="00AC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8F" w:rsidRDefault="0053388F" w:rsidP="00AC4F0E">
      <w:pPr>
        <w:spacing w:after="0" w:line="240" w:lineRule="auto"/>
      </w:pPr>
      <w:r>
        <w:separator/>
      </w:r>
    </w:p>
  </w:footnote>
  <w:footnote w:type="continuationSeparator" w:id="0">
    <w:p w:rsidR="0053388F" w:rsidRDefault="0053388F" w:rsidP="00AC4F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52"/>
    <w:rsid w:val="00001381"/>
    <w:rsid w:val="00001B3F"/>
    <w:rsid w:val="00002232"/>
    <w:rsid w:val="00003290"/>
    <w:rsid w:val="00003610"/>
    <w:rsid w:val="000066F4"/>
    <w:rsid w:val="00007613"/>
    <w:rsid w:val="0000765B"/>
    <w:rsid w:val="00007D29"/>
    <w:rsid w:val="0001087B"/>
    <w:rsid w:val="00011C6F"/>
    <w:rsid w:val="000133BD"/>
    <w:rsid w:val="00014220"/>
    <w:rsid w:val="000147A9"/>
    <w:rsid w:val="00015BD0"/>
    <w:rsid w:val="0001696D"/>
    <w:rsid w:val="00016C49"/>
    <w:rsid w:val="00021741"/>
    <w:rsid w:val="0002193C"/>
    <w:rsid w:val="00022F88"/>
    <w:rsid w:val="00024E58"/>
    <w:rsid w:val="00024FE9"/>
    <w:rsid w:val="00030433"/>
    <w:rsid w:val="00030A5C"/>
    <w:rsid w:val="00031246"/>
    <w:rsid w:val="000319D2"/>
    <w:rsid w:val="000341FB"/>
    <w:rsid w:val="00034588"/>
    <w:rsid w:val="000349C7"/>
    <w:rsid w:val="000422B5"/>
    <w:rsid w:val="000449A7"/>
    <w:rsid w:val="00044E3B"/>
    <w:rsid w:val="00047C7E"/>
    <w:rsid w:val="00047CE3"/>
    <w:rsid w:val="000514E7"/>
    <w:rsid w:val="000516D3"/>
    <w:rsid w:val="000518F4"/>
    <w:rsid w:val="000533CB"/>
    <w:rsid w:val="00054417"/>
    <w:rsid w:val="00054FFD"/>
    <w:rsid w:val="0005589C"/>
    <w:rsid w:val="00055F6F"/>
    <w:rsid w:val="00057200"/>
    <w:rsid w:val="00057402"/>
    <w:rsid w:val="00057531"/>
    <w:rsid w:val="00057636"/>
    <w:rsid w:val="000602D9"/>
    <w:rsid w:val="00060D06"/>
    <w:rsid w:val="000621BC"/>
    <w:rsid w:val="00063720"/>
    <w:rsid w:val="0006385F"/>
    <w:rsid w:val="00063B87"/>
    <w:rsid w:val="0006555F"/>
    <w:rsid w:val="00065714"/>
    <w:rsid w:val="00065A13"/>
    <w:rsid w:val="00065AC3"/>
    <w:rsid w:val="00065CA8"/>
    <w:rsid w:val="00066E14"/>
    <w:rsid w:val="0007033F"/>
    <w:rsid w:val="00070AA4"/>
    <w:rsid w:val="000722D3"/>
    <w:rsid w:val="00072D15"/>
    <w:rsid w:val="00074E14"/>
    <w:rsid w:val="00074EA7"/>
    <w:rsid w:val="0007532A"/>
    <w:rsid w:val="00075416"/>
    <w:rsid w:val="000754B2"/>
    <w:rsid w:val="00075B80"/>
    <w:rsid w:val="00075FA5"/>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375D"/>
    <w:rsid w:val="00094029"/>
    <w:rsid w:val="00096149"/>
    <w:rsid w:val="00096319"/>
    <w:rsid w:val="00096594"/>
    <w:rsid w:val="0009702B"/>
    <w:rsid w:val="00097457"/>
    <w:rsid w:val="000A089C"/>
    <w:rsid w:val="000A2A94"/>
    <w:rsid w:val="000A3809"/>
    <w:rsid w:val="000A40A7"/>
    <w:rsid w:val="000A4802"/>
    <w:rsid w:val="000A4AE2"/>
    <w:rsid w:val="000A769B"/>
    <w:rsid w:val="000A7A23"/>
    <w:rsid w:val="000A7BC7"/>
    <w:rsid w:val="000B0272"/>
    <w:rsid w:val="000B1025"/>
    <w:rsid w:val="000B15DB"/>
    <w:rsid w:val="000B19CC"/>
    <w:rsid w:val="000B1BAA"/>
    <w:rsid w:val="000B2058"/>
    <w:rsid w:val="000B24D1"/>
    <w:rsid w:val="000B2C1E"/>
    <w:rsid w:val="000B2E36"/>
    <w:rsid w:val="000B360F"/>
    <w:rsid w:val="000B4202"/>
    <w:rsid w:val="000B4CC9"/>
    <w:rsid w:val="000B76D8"/>
    <w:rsid w:val="000B7FE5"/>
    <w:rsid w:val="000C0149"/>
    <w:rsid w:val="000C0F91"/>
    <w:rsid w:val="000C107A"/>
    <w:rsid w:val="000C13AF"/>
    <w:rsid w:val="000C355B"/>
    <w:rsid w:val="000C4BF8"/>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E0CE3"/>
    <w:rsid w:val="000E1991"/>
    <w:rsid w:val="000E20DB"/>
    <w:rsid w:val="000E295D"/>
    <w:rsid w:val="000E32AC"/>
    <w:rsid w:val="000E3AC5"/>
    <w:rsid w:val="000E48BA"/>
    <w:rsid w:val="000E590F"/>
    <w:rsid w:val="000E7D09"/>
    <w:rsid w:val="000F204C"/>
    <w:rsid w:val="000F23AC"/>
    <w:rsid w:val="000F4B81"/>
    <w:rsid w:val="000F4E8A"/>
    <w:rsid w:val="000F65A5"/>
    <w:rsid w:val="000F6CB5"/>
    <w:rsid w:val="000F70BA"/>
    <w:rsid w:val="000F7DFD"/>
    <w:rsid w:val="001011BE"/>
    <w:rsid w:val="001015DD"/>
    <w:rsid w:val="001042B7"/>
    <w:rsid w:val="00104E8A"/>
    <w:rsid w:val="00105373"/>
    <w:rsid w:val="00105656"/>
    <w:rsid w:val="00106E1A"/>
    <w:rsid w:val="00110CE2"/>
    <w:rsid w:val="0011148B"/>
    <w:rsid w:val="00111C10"/>
    <w:rsid w:val="00112246"/>
    <w:rsid w:val="0011282F"/>
    <w:rsid w:val="00115623"/>
    <w:rsid w:val="00115EE4"/>
    <w:rsid w:val="001163C2"/>
    <w:rsid w:val="001164E9"/>
    <w:rsid w:val="00117E5D"/>
    <w:rsid w:val="001201F9"/>
    <w:rsid w:val="0012085B"/>
    <w:rsid w:val="00121578"/>
    <w:rsid w:val="00122C7F"/>
    <w:rsid w:val="00123D07"/>
    <w:rsid w:val="0012428A"/>
    <w:rsid w:val="00125F1A"/>
    <w:rsid w:val="0012723A"/>
    <w:rsid w:val="001300AD"/>
    <w:rsid w:val="001302ED"/>
    <w:rsid w:val="00131500"/>
    <w:rsid w:val="001317DB"/>
    <w:rsid w:val="00131B2C"/>
    <w:rsid w:val="00131CFD"/>
    <w:rsid w:val="00131F12"/>
    <w:rsid w:val="00131F65"/>
    <w:rsid w:val="001328FE"/>
    <w:rsid w:val="0013479C"/>
    <w:rsid w:val="00137CE0"/>
    <w:rsid w:val="00140931"/>
    <w:rsid w:val="001426C9"/>
    <w:rsid w:val="00143DBD"/>
    <w:rsid w:val="00143F45"/>
    <w:rsid w:val="00145AC7"/>
    <w:rsid w:val="001478CE"/>
    <w:rsid w:val="00147C28"/>
    <w:rsid w:val="00147CAB"/>
    <w:rsid w:val="001514D1"/>
    <w:rsid w:val="0015168F"/>
    <w:rsid w:val="00153027"/>
    <w:rsid w:val="00153329"/>
    <w:rsid w:val="00154A30"/>
    <w:rsid w:val="00155C9A"/>
    <w:rsid w:val="00155D6F"/>
    <w:rsid w:val="001560C3"/>
    <w:rsid w:val="0016009B"/>
    <w:rsid w:val="001610CB"/>
    <w:rsid w:val="00161476"/>
    <w:rsid w:val="00162232"/>
    <w:rsid w:val="001629C8"/>
    <w:rsid w:val="001632CE"/>
    <w:rsid w:val="00163688"/>
    <w:rsid w:val="00164324"/>
    <w:rsid w:val="001647A9"/>
    <w:rsid w:val="001658FC"/>
    <w:rsid w:val="001667B6"/>
    <w:rsid w:val="00166A3F"/>
    <w:rsid w:val="00166C73"/>
    <w:rsid w:val="0017065E"/>
    <w:rsid w:val="00171B4A"/>
    <w:rsid w:val="001721D4"/>
    <w:rsid w:val="001721E2"/>
    <w:rsid w:val="001747A8"/>
    <w:rsid w:val="00174A12"/>
    <w:rsid w:val="0017518B"/>
    <w:rsid w:val="0017575F"/>
    <w:rsid w:val="00176B47"/>
    <w:rsid w:val="00177949"/>
    <w:rsid w:val="001779CE"/>
    <w:rsid w:val="00177AF5"/>
    <w:rsid w:val="00181653"/>
    <w:rsid w:val="00183379"/>
    <w:rsid w:val="001840FB"/>
    <w:rsid w:val="00185609"/>
    <w:rsid w:val="00185DC0"/>
    <w:rsid w:val="001861DB"/>
    <w:rsid w:val="001869AD"/>
    <w:rsid w:val="00187BB4"/>
    <w:rsid w:val="001922F6"/>
    <w:rsid w:val="0019244E"/>
    <w:rsid w:val="0019272A"/>
    <w:rsid w:val="00195BCB"/>
    <w:rsid w:val="0019605D"/>
    <w:rsid w:val="0019685A"/>
    <w:rsid w:val="0019697F"/>
    <w:rsid w:val="001A00BA"/>
    <w:rsid w:val="001A047B"/>
    <w:rsid w:val="001A0857"/>
    <w:rsid w:val="001A08CA"/>
    <w:rsid w:val="001A09BE"/>
    <w:rsid w:val="001A0CA8"/>
    <w:rsid w:val="001A3337"/>
    <w:rsid w:val="001A392F"/>
    <w:rsid w:val="001A4B57"/>
    <w:rsid w:val="001A5E38"/>
    <w:rsid w:val="001A7081"/>
    <w:rsid w:val="001B1FD3"/>
    <w:rsid w:val="001B26ED"/>
    <w:rsid w:val="001B29C3"/>
    <w:rsid w:val="001B466C"/>
    <w:rsid w:val="001B4724"/>
    <w:rsid w:val="001B5009"/>
    <w:rsid w:val="001B5E13"/>
    <w:rsid w:val="001B6A8A"/>
    <w:rsid w:val="001B749A"/>
    <w:rsid w:val="001B7760"/>
    <w:rsid w:val="001B7811"/>
    <w:rsid w:val="001C0231"/>
    <w:rsid w:val="001C0F82"/>
    <w:rsid w:val="001C168C"/>
    <w:rsid w:val="001C175D"/>
    <w:rsid w:val="001C305C"/>
    <w:rsid w:val="001C373F"/>
    <w:rsid w:val="001C3B00"/>
    <w:rsid w:val="001C526C"/>
    <w:rsid w:val="001C535A"/>
    <w:rsid w:val="001C581B"/>
    <w:rsid w:val="001C59D8"/>
    <w:rsid w:val="001C6BF4"/>
    <w:rsid w:val="001C6CD7"/>
    <w:rsid w:val="001D047A"/>
    <w:rsid w:val="001D07FE"/>
    <w:rsid w:val="001D3F6A"/>
    <w:rsid w:val="001D488A"/>
    <w:rsid w:val="001D55C7"/>
    <w:rsid w:val="001D58F5"/>
    <w:rsid w:val="001D61E5"/>
    <w:rsid w:val="001D623F"/>
    <w:rsid w:val="001D68B3"/>
    <w:rsid w:val="001D68E2"/>
    <w:rsid w:val="001D7512"/>
    <w:rsid w:val="001E0D98"/>
    <w:rsid w:val="001E1176"/>
    <w:rsid w:val="001E26AE"/>
    <w:rsid w:val="001E39B4"/>
    <w:rsid w:val="001E3D7C"/>
    <w:rsid w:val="001E3F62"/>
    <w:rsid w:val="001E40EE"/>
    <w:rsid w:val="001E4270"/>
    <w:rsid w:val="001E4735"/>
    <w:rsid w:val="001E56AF"/>
    <w:rsid w:val="001E5D3A"/>
    <w:rsid w:val="001E6B35"/>
    <w:rsid w:val="001E70A6"/>
    <w:rsid w:val="001E7F77"/>
    <w:rsid w:val="001F2790"/>
    <w:rsid w:val="001F28C3"/>
    <w:rsid w:val="001F2A3D"/>
    <w:rsid w:val="001F4131"/>
    <w:rsid w:val="001F4DA3"/>
    <w:rsid w:val="001F5BCB"/>
    <w:rsid w:val="001F6631"/>
    <w:rsid w:val="001F6FA0"/>
    <w:rsid w:val="00202A13"/>
    <w:rsid w:val="00202AAA"/>
    <w:rsid w:val="00204EC7"/>
    <w:rsid w:val="0020580B"/>
    <w:rsid w:val="00205BB6"/>
    <w:rsid w:val="00205CE7"/>
    <w:rsid w:val="002069B5"/>
    <w:rsid w:val="00207119"/>
    <w:rsid w:val="002076A0"/>
    <w:rsid w:val="00207AEE"/>
    <w:rsid w:val="002101F1"/>
    <w:rsid w:val="00211B4D"/>
    <w:rsid w:val="0021267B"/>
    <w:rsid w:val="0021297F"/>
    <w:rsid w:val="00212FF2"/>
    <w:rsid w:val="0021308C"/>
    <w:rsid w:val="00213801"/>
    <w:rsid w:val="002142B5"/>
    <w:rsid w:val="002144A3"/>
    <w:rsid w:val="00215B72"/>
    <w:rsid w:val="00216602"/>
    <w:rsid w:val="00217B0E"/>
    <w:rsid w:val="002216CC"/>
    <w:rsid w:val="002237EE"/>
    <w:rsid w:val="00224081"/>
    <w:rsid w:val="00225AC6"/>
    <w:rsid w:val="00225E7B"/>
    <w:rsid w:val="002260D5"/>
    <w:rsid w:val="00226627"/>
    <w:rsid w:val="00226AC6"/>
    <w:rsid w:val="00227A57"/>
    <w:rsid w:val="00233A3D"/>
    <w:rsid w:val="00234BB1"/>
    <w:rsid w:val="0024265A"/>
    <w:rsid w:val="002435B8"/>
    <w:rsid w:val="00243C3C"/>
    <w:rsid w:val="00244F18"/>
    <w:rsid w:val="0024523D"/>
    <w:rsid w:val="0024662A"/>
    <w:rsid w:val="00246AD0"/>
    <w:rsid w:val="0025114C"/>
    <w:rsid w:val="00251306"/>
    <w:rsid w:val="002517F7"/>
    <w:rsid w:val="00251EC7"/>
    <w:rsid w:val="0025291D"/>
    <w:rsid w:val="00254A8F"/>
    <w:rsid w:val="00254AFF"/>
    <w:rsid w:val="0025596D"/>
    <w:rsid w:val="00255ED0"/>
    <w:rsid w:val="0025796A"/>
    <w:rsid w:val="00260B33"/>
    <w:rsid w:val="00262BF9"/>
    <w:rsid w:val="002644C4"/>
    <w:rsid w:val="00264C4A"/>
    <w:rsid w:val="00264C9A"/>
    <w:rsid w:val="002660DF"/>
    <w:rsid w:val="00266150"/>
    <w:rsid w:val="00266620"/>
    <w:rsid w:val="00267BCC"/>
    <w:rsid w:val="00267CB9"/>
    <w:rsid w:val="00270CA1"/>
    <w:rsid w:val="00272084"/>
    <w:rsid w:val="00272313"/>
    <w:rsid w:val="0027262F"/>
    <w:rsid w:val="00273E64"/>
    <w:rsid w:val="0027521C"/>
    <w:rsid w:val="00276E16"/>
    <w:rsid w:val="002771B7"/>
    <w:rsid w:val="00280ADF"/>
    <w:rsid w:val="002818F2"/>
    <w:rsid w:val="00281913"/>
    <w:rsid w:val="002824B6"/>
    <w:rsid w:val="00282ADA"/>
    <w:rsid w:val="00282FEF"/>
    <w:rsid w:val="00283F43"/>
    <w:rsid w:val="00286BEB"/>
    <w:rsid w:val="0029114E"/>
    <w:rsid w:val="00291201"/>
    <w:rsid w:val="002917E8"/>
    <w:rsid w:val="00292071"/>
    <w:rsid w:val="00292462"/>
    <w:rsid w:val="00292525"/>
    <w:rsid w:val="0029275F"/>
    <w:rsid w:val="00294CF2"/>
    <w:rsid w:val="00295313"/>
    <w:rsid w:val="002962E5"/>
    <w:rsid w:val="00296365"/>
    <w:rsid w:val="002973A6"/>
    <w:rsid w:val="002A0CBB"/>
    <w:rsid w:val="002A1A38"/>
    <w:rsid w:val="002A44B8"/>
    <w:rsid w:val="002A4F11"/>
    <w:rsid w:val="002A667A"/>
    <w:rsid w:val="002A7475"/>
    <w:rsid w:val="002A77D8"/>
    <w:rsid w:val="002B09C3"/>
    <w:rsid w:val="002B2B29"/>
    <w:rsid w:val="002B37FE"/>
    <w:rsid w:val="002B428F"/>
    <w:rsid w:val="002B6EBD"/>
    <w:rsid w:val="002C0293"/>
    <w:rsid w:val="002C08A8"/>
    <w:rsid w:val="002C1928"/>
    <w:rsid w:val="002C4240"/>
    <w:rsid w:val="002C4291"/>
    <w:rsid w:val="002C5221"/>
    <w:rsid w:val="002C523D"/>
    <w:rsid w:val="002C5365"/>
    <w:rsid w:val="002C77BF"/>
    <w:rsid w:val="002D0B36"/>
    <w:rsid w:val="002D1D6C"/>
    <w:rsid w:val="002D2E32"/>
    <w:rsid w:val="002D3661"/>
    <w:rsid w:val="002D4114"/>
    <w:rsid w:val="002D4B26"/>
    <w:rsid w:val="002D5F6B"/>
    <w:rsid w:val="002D6D08"/>
    <w:rsid w:val="002D6F0C"/>
    <w:rsid w:val="002D757A"/>
    <w:rsid w:val="002D78C2"/>
    <w:rsid w:val="002E0A31"/>
    <w:rsid w:val="002E0EDB"/>
    <w:rsid w:val="002E0FAD"/>
    <w:rsid w:val="002E1399"/>
    <w:rsid w:val="002E189E"/>
    <w:rsid w:val="002E25A3"/>
    <w:rsid w:val="002E2CD7"/>
    <w:rsid w:val="002E366B"/>
    <w:rsid w:val="002E3F81"/>
    <w:rsid w:val="002E53D5"/>
    <w:rsid w:val="002E6F24"/>
    <w:rsid w:val="002E6FA8"/>
    <w:rsid w:val="002F071F"/>
    <w:rsid w:val="002F29A3"/>
    <w:rsid w:val="002F2A02"/>
    <w:rsid w:val="002F2BE9"/>
    <w:rsid w:val="002F2EA2"/>
    <w:rsid w:val="002F4389"/>
    <w:rsid w:val="002F4B0F"/>
    <w:rsid w:val="002F4F64"/>
    <w:rsid w:val="002F5502"/>
    <w:rsid w:val="002F5BD2"/>
    <w:rsid w:val="002F5FBE"/>
    <w:rsid w:val="002F6E0C"/>
    <w:rsid w:val="002F6F0E"/>
    <w:rsid w:val="0030078C"/>
    <w:rsid w:val="00300C01"/>
    <w:rsid w:val="00301480"/>
    <w:rsid w:val="00301792"/>
    <w:rsid w:val="0030259C"/>
    <w:rsid w:val="00302D80"/>
    <w:rsid w:val="00303385"/>
    <w:rsid w:val="00307757"/>
    <w:rsid w:val="00307826"/>
    <w:rsid w:val="00307D3E"/>
    <w:rsid w:val="003109D0"/>
    <w:rsid w:val="003130DD"/>
    <w:rsid w:val="0031418F"/>
    <w:rsid w:val="00314221"/>
    <w:rsid w:val="003160FC"/>
    <w:rsid w:val="00316588"/>
    <w:rsid w:val="00317451"/>
    <w:rsid w:val="003202AB"/>
    <w:rsid w:val="0032069B"/>
    <w:rsid w:val="00321917"/>
    <w:rsid w:val="003221F9"/>
    <w:rsid w:val="003229DC"/>
    <w:rsid w:val="003234E1"/>
    <w:rsid w:val="00323676"/>
    <w:rsid w:val="00324542"/>
    <w:rsid w:val="00324739"/>
    <w:rsid w:val="00324E85"/>
    <w:rsid w:val="00325049"/>
    <w:rsid w:val="00325132"/>
    <w:rsid w:val="003251F6"/>
    <w:rsid w:val="003254EE"/>
    <w:rsid w:val="0032588A"/>
    <w:rsid w:val="003271BB"/>
    <w:rsid w:val="00330094"/>
    <w:rsid w:val="003305CD"/>
    <w:rsid w:val="00331E9A"/>
    <w:rsid w:val="0033238F"/>
    <w:rsid w:val="003329C5"/>
    <w:rsid w:val="00334E95"/>
    <w:rsid w:val="00335A19"/>
    <w:rsid w:val="003365C6"/>
    <w:rsid w:val="00337427"/>
    <w:rsid w:val="00337A2A"/>
    <w:rsid w:val="0034080C"/>
    <w:rsid w:val="0034147B"/>
    <w:rsid w:val="003414ED"/>
    <w:rsid w:val="003424BD"/>
    <w:rsid w:val="00344660"/>
    <w:rsid w:val="003461F0"/>
    <w:rsid w:val="00346D3F"/>
    <w:rsid w:val="00350C2F"/>
    <w:rsid w:val="00350C6A"/>
    <w:rsid w:val="0035396A"/>
    <w:rsid w:val="003541DB"/>
    <w:rsid w:val="00354EC2"/>
    <w:rsid w:val="00356340"/>
    <w:rsid w:val="00356EBC"/>
    <w:rsid w:val="00360FB3"/>
    <w:rsid w:val="003631C3"/>
    <w:rsid w:val="00363B59"/>
    <w:rsid w:val="00365158"/>
    <w:rsid w:val="003659D8"/>
    <w:rsid w:val="00371314"/>
    <w:rsid w:val="00371578"/>
    <w:rsid w:val="0037159B"/>
    <w:rsid w:val="0037174D"/>
    <w:rsid w:val="003725D1"/>
    <w:rsid w:val="00372C85"/>
    <w:rsid w:val="00372FC9"/>
    <w:rsid w:val="0037361E"/>
    <w:rsid w:val="003743A0"/>
    <w:rsid w:val="003745F9"/>
    <w:rsid w:val="0037478D"/>
    <w:rsid w:val="003753E7"/>
    <w:rsid w:val="0037617C"/>
    <w:rsid w:val="00376441"/>
    <w:rsid w:val="00376B28"/>
    <w:rsid w:val="00381EF4"/>
    <w:rsid w:val="0038247A"/>
    <w:rsid w:val="003848B1"/>
    <w:rsid w:val="00385BB0"/>
    <w:rsid w:val="003873FA"/>
    <w:rsid w:val="00387A84"/>
    <w:rsid w:val="003912C4"/>
    <w:rsid w:val="0039136C"/>
    <w:rsid w:val="00391CA9"/>
    <w:rsid w:val="00392172"/>
    <w:rsid w:val="00392D91"/>
    <w:rsid w:val="003936D1"/>
    <w:rsid w:val="00393C80"/>
    <w:rsid w:val="003951FD"/>
    <w:rsid w:val="003A0104"/>
    <w:rsid w:val="003A2EAA"/>
    <w:rsid w:val="003A32DE"/>
    <w:rsid w:val="003A3629"/>
    <w:rsid w:val="003A36C0"/>
    <w:rsid w:val="003A3740"/>
    <w:rsid w:val="003A53C1"/>
    <w:rsid w:val="003A5937"/>
    <w:rsid w:val="003A6661"/>
    <w:rsid w:val="003A6DC4"/>
    <w:rsid w:val="003A7016"/>
    <w:rsid w:val="003A73CF"/>
    <w:rsid w:val="003B1594"/>
    <w:rsid w:val="003B2B6D"/>
    <w:rsid w:val="003B305B"/>
    <w:rsid w:val="003B3203"/>
    <w:rsid w:val="003B3D0E"/>
    <w:rsid w:val="003B3EFC"/>
    <w:rsid w:val="003B47D8"/>
    <w:rsid w:val="003B6E5C"/>
    <w:rsid w:val="003B6E9B"/>
    <w:rsid w:val="003B73E8"/>
    <w:rsid w:val="003C00D5"/>
    <w:rsid w:val="003C17A3"/>
    <w:rsid w:val="003C5781"/>
    <w:rsid w:val="003C5967"/>
    <w:rsid w:val="003C60EE"/>
    <w:rsid w:val="003C6DE8"/>
    <w:rsid w:val="003C7FB0"/>
    <w:rsid w:val="003D13B6"/>
    <w:rsid w:val="003D2103"/>
    <w:rsid w:val="003D438B"/>
    <w:rsid w:val="003D55A3"/>
    <w:rsid w:val="003D5B69"/>
    <w:rsid w:val="003D627F"/>
    <w:rsid w:val="003D76C1"/>
    <w:rsid w:val="003E0707"/>
    <w:rsid w:val="003E17B7"/>
    <w:rsid w:val="003E3264"/>
    <w:rsid w:val="003E469A"/>
    <w:rsid w:val="003E48A8"/>
    <w:rsid w:val="003E5F59"/>
    <w:rsid w:val="003F126D"/>
    <w:rsid w:val="003F17E6"/>
    <w:rsid w:val="003F1CE0"/>
    <w:rsid w:val="003F213E"/>
    <w:rsid w:val="003F2AE4"/>
    <w:rsid w:val="003F38C3"/>
    <w:rsid w:val="003F3A8D"/>
    <w:rsid w:val="003F4309"/>
    <w:rsid w:val="003F5533"/>
    <w:rsid w:val="003F573C"/>
    <w:rsid w:val="003F57A4"/>
    <w:rsid w:val="003F6B7B"/>
    <w:rsid w:val="003F6D0C"/>
    <w:rsid w:val="003F7A7A"/>
    <w:rsid w:val="003F7CD3"/>
    <w:rsid w:val="003F7CE8"/>
    <w:rsid w:val="003F7EEA"/>
    <w:rsid w:val="00403F58"/>
    <w:rsid w:val="004042AC"/>
    <w:rsid w:val="00404FAD"/>
    <w:rsid w:val="00405788"/>
    <w:rsid w:val="00405F3B"/>
    <w:rsid w:val="00405F54"/>
    <w:rsid w:val="004069CD"/>
    <w:rsid w:val="00406C46"/>
    <w:rsid w:val="00410188"/>
    <w:rsid w:val="00410BEE"/>
    <w:rsid w:val="00411613"/>
    <w:rsid w:val="0041195A"/>
    <w:rsid w:val="00412C2B"/>
    <w:rsid w:val="004160C5"/>
    <w:rsid w:val="00416E21"/>
    <w:rsid w:val="0042049C"/>
    <w:rsid w:val="00420B48"/>
    <w:rsid w:val="004228D8"/>
    <w:rsid w:val="00423F36"/>
    <w:rsid w:val="00424273"/>
    <w:rsid w:val="00424FD6"/>
    <w:rsid w:val="00425ACC"/>
    <w:rsid w:val="00426695"/>
    <w:rsid w:val="004274E3"/>
    <w:rsid w:val="004301CD"/>
    <w:rsid w:val="0043209C"/>
    <w:rsid w:val="0043480C"/>
    <w:rsid w:val="004357AB"/>
    <w:rsid w:val="00435B54"/>
    <w:rsid w:val="004408E0"/>
    <w:rsid w:val="00441BAF"/>
    <w:rsid w:val="004421C1"/>
    <w:rsid w:val="00442514"/>
    <w:rsid w:val="0044379F"/>
    <w:rsid w:val="00443842"/>
    <w:rsid w:val="00443FC5"/>
    <w:rsid w:val="00445629"/>
    <w:rsid w:val="00446539"/>
    <w:rsid w:val="0044670C"/>
    <w:rsid w:val="004516F2"/>
    <w:rsid w:val="00452175"/>
    <w:rsid w:val="00452239"/>
    <w:rsid w:val="00452F44"/>
    <w:rsid w:val="004535AA"/>
    <w:rsid w:val="00454FCF"/>
    <w:rsid w:val="0045618F"/>
    <w:rsid w:val="00456E9A"/>
    <w:rsid w:val="004612B4"/>
    <w:rsid w:val="00461B0F"/>
    <w:rsid w:val="004622A1"/>
    <w:rsid w:val="00463AFE"/>
    <w:rsid w:val="00464406"/>
    <w:rsid w:val="00466103"/>
    <w:rsid w:val="004671BF"/>
    <w:rsid w:val="004676FA"/>
    <w:rsid w:val="00467A54"/>
    <w:rsid w:val="00470036"/>
    <w:rsid w:val="00470064"/>
    <w:rsid w:val="004706E9"/>
    <w:rsid w:val="00470852"/>
    <w:rsid w:val="004708A7"/>
    <w:rsid w:val="0047228E"/>
    <w:rsid w:val="00472E6A"/>
    <w:rsid w:val="004734DA"/>
    <w:rsid w:val="00473543"/>
    <w:rsid w:val="00473AA5"/>
    <w:rsid w:val="00475178"/>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5ED"/>
    <w:rsid w:val="004A2708"/>
    <w:rsid w:val="004A54ED"/>
    <w:rsid w:val="004A56D5"/>
    <w:rsid w:val="004A5B87"/>
    <w:rsid w:val="004A5CC5"/>
    <w:rsid w:val="004A7008"/>
    <w:rsid w:val="004A70A4"/>
    <w:rsid w:val="004B230C"/>
    <w:rsid w:val="004B288F"/>
    <w:rsid w:val="004B39E1"/>
    <w:rsid w:val="004B3F78"/>
    <w:rsid w:val="004B49AA"/>
    <w:rsid w:val="004B565E"/>
    <w:rsid w:val="004B5AB7"/>
    <w:rsid w:val="004B63CA"/>
    <w:rsid w:val="004B712B"/>
    <w:rsid w:val="004C0F9E"/>
    <w:rsid w:val="004C14FB"/>
    <w:rsid w:val="004C15E9"/>
    <w:rsid w:val="004C1AFC"/>
    <w:rsid w:val="004C1C05"/>
    <w:rsid w:val="004C1F59"/>
    <w:rsid w:val="004C3B16"/>
    <w:rsid w:val="004C583E"/>
    <w:rsid w:val="004C59EE"/>
    <w:rsid w:val="004C5EEA"/>
    <w:rsid w:val="004C601C"/>
    <w:rsid w:val="004C648A"/>
    <w:rsid w:val="004C77A8"/>
    <w:rsid w:val="004D3AD6"/>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ED7"/>
    <w:rsid w:val="004F2A14"/>
    <w:rsid w:val="004F3045"/>
    <w:rsid w:val="004F51CB"/>
    <w:rsid w:val="004F5289"/>
    <w:rsid w:val="005006A0"/>
    <w:rsid w:val="00500BF0"/>
    <w:rsid w:val="005012EE"/>
    <w:rsid w:val="005015DF"/>
    <w:rsid w:val="005016DD"/>
    <w:rsid w:val="00501E4F"/>
    <w:rsid w:val="0050297A"/>
    <w:rsid w:val="00503545"/>
    <w:rsid w:val="005055F2"/>
    <w:rsid w:val="00505DF3"/>
    <w:rsid w:val="005138A9"/>
    <w:rsid w:val="0051393B"/>
    <w:rsid w:val="005143E4"/>
    <w:rsid w:val="0051512B"/>
    <w:rsid w:val="0051545D"/>
    <w:rsid w:val="0051781C"/>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88F"/>
    <w:rsid w:val="00533AD0"/>
    <w:rsid w:val="00535598"/>
    <w:rsid w:val="00535747"/>
    <w:rsid w:val="005357BB"/>
    <w:rsid w:val="00536131"/>
    <w:rsid w:val="0053708C"/>
    <w:rsid w:val="005375EF"/>
    <w:rsid w:val="00540D73"/>
    <w:rsid w:val="005412D6"/>
    <w:rsid w:val="00543B19"/>
    <w:rsid w:val="00543E33"/>
    <w:rsid w:val="005440E7"/>
    <w:rsid w:val="0054617C"/>
    <w:rsid w:val="005473F9"/>
    <w:rsid w:val="005507DA"/>
    <w:rsid w:val="00550FAE"/>
    <w:rsid w:val="005519B0"/>
    <w:rsid w:val="00551F98"/>
    <w:rsid w:val="0055285A"/>
    <w:rsid w:val="005535F9"/>
    <w:rsid w:val="005542EC"/>
    <w:rsid w:val="00557461"/>
    <w:rsid w:val="0056432A"/>
    <w:rsid w:val="00566338"/>
    <w:rsid w:val="0056751F"/>
    <w:rsid w:val="00570024"/>
    <w:rsid w:val="00572951"/>
    <w:rsid w:val="00572DDD"/>
    <w:rsid w:val="005741D6"/>
    <w:rsid w:val="005745DD"/>
    <w:rsid w:val="00575681"/>
    <w:rsid w:val="0057583A"/>
    <w:rsid w:val="00575A90"/>
    <w:rsid w:val="00576994"/>
    <w:rsid w:val="00576E7F"/>
    <w:rsid w:val="0057731C"/>
    <w:rsid w:val="00580260"/>
    <w:rsid w:val="005829A0"/>
    <w:rsid w:val="00583680"/>
    <w:rsid w:val="00583772"/>
    <w:rsid w:val="00583C6C"/>
    <w:rsid w:val="005849FC"/>
    <w:rsid w:val="00585235"/>
    <w:rsid w:val="00585DC2"/>
    <w:rsid w:val="00585EAE"/>
    <w:rsid w:val="0058644D"/>
    <w:rsid w:val="005864EF"/>
    <w:rsid w:val="005901BB"/>
    <w:rsid w:val="005934FE"/>
    <w:rsid w:val="005937A4"/>
    <w:rsid w:val="00593C62"/>
    <w:rsid w:val="00593D6A"/>
    <w:rsid w:val="00596481"/>
    <w:rsid w:val="005969AF"/>
    <w:rsid w:val="00597020"/>
    <w:rsid w:val="005A03A0"/>
    <w:rsid w:val="005A29F3"/>
    <w:rsid w:val="005A47C2"/>
    <w:rsid w:val="005A617F"/>
    <w:rsid w:val="005A6383"/>
    <w:rsid w:val="005A743A"/>
    <w:rsid w:val="005A76E7"/>
    <w:rsid w:val="005A7CB2"/>
    <w:rsid w:val="005B1CFA"/>
    <w:rsid w:val="005B1F56"/>
    <w:rsid w:val="005B20FD"/>
    <w:rsid w:val="005B2794"/>
    <w:rsid w:val="005B4AC9"/>
    <w:rsid w:val="005B5042"/>
    <w:rsid w:val="005B5B32"/>
    <w:rsid w:val="005B69DF"/>
    <w:rsid w:val="005B6A6A"/>
    <w:rsid w:val="005B77A9"/>
    <w:rsid w:val="005C059E"/>
    <w:rsid w:val="005C1661"/>
    <w:rsid w:val="005C1703"/>
    <w:rsid w:val="005C1B5B"/>
    <w:rsid w:val="005C2278"/>
    <w:rsid w:val="005C5E1F"/>
    <w:rsid w:val="005C6FED"/>
    <w:rsid w:val="005D028C"/>
    <w:rsid w:val="005D24DC"/>
    <w:rsid w:val="005D24E7"/>
    <w:rsid w:val="005D272D"/>
    <w:rsid w:val="005D2DB2"/>
    <w:rsid w:val="005D39EB"/>
    <w:rsid w:val="005D3BBB"/>
    <w:rsid w:val="005D5F52"/>
    <w:rsid w:val="005D5F93"/>
    <w:rsid w:val="005D7443"/>
    <w:rsid w:val="005D780E"/>
    <w:rsid w:val="005E0C75"/>
    <w:rsid w:val="005E24AC"/>
    <w:rsid w:val="005E28F4"/>
    <w:rsid w:val="005E3883"/>
    <w:rsid w:val="005E4F43"/>
    <w:rsid w:val="005E7076"/>
    <w:rsid w:val="005E730A"/>
    <w:rsid w:val="005F14FA"/>
    <w:rsid w:val="005F1A10"/>
    <w:rsid w:val="005F3952"/>
    <w:rsid w:val="005F5566"/>
    <w:rsid w:val="005F5DA8"/>
    <w:rsid w:val="005F67D9"/>
    <w:rsid w:val="005F7A0F"/>
    <w:rsid w:val="0060072C"/>
    <w:rsid w:val="0060282B"/>
    <w:rsid w:val="006048CE"/>
    <w:rsid w:val="0060700E"/>
    <w:rsid w:val="006072EB"/>
    <w:rsid w:val="00607360"/>
    <w:rsid w:val="00610EE0"/>
    <w:rsid w:val="006111C8"/>
    <w:rsid w:val="0061571D"/>
    <w:rsid w:val="00615954"/>
    <w:rsid w:val="00615ED3"/>
    <w:rsid w:val="00615F38"/>
    <w:rsid w:val="00616847"/>
    <w:rsid w:val="00617A24"/>
    <w:rsid w:val="00617CED"/>
    <w:rsid w:val="00620998"/>
    <w:rsid w:val="0062145C"/>
    <w:rsid w:val="006238CA"/>
    <w:rsid w:val="00624EDE"/>
    <w:rsid w:val="00626852"/>
    <w:rsid w:val="00630BF0"/>
    <w:rsid w:val="00631224"/>
    <w:rsid w:val="006317A7"/>
    <w:rsid w:val="00631EC3"/>
    <w:rsid w:val="006321E1"/>
    <w:rsid w:val="0063651E"/>
    <w:rsid w:val="00636B38"/>
    <w:rsid w:val="00637628"/>
    <w:rsid w:val="0064176A"/>
    <w:rsid w:val="00641D3F"/>
    <w:rsid w:val="006427DD"/>
    <w:rsid w:val="00642BC6"/>
    <w:rsid w:val="00642EE8"/>
    <w:rsid w:val="0064635D"/>
    <w:rsid w:val="00650702"/>
    <w:rsid w:val="00650C94"/>
    <w:rsid w:val="00650D47"/>
    <w:rsid w:val="00652075"/>
    <w:rsid w:val="00652084"/>
    <w:rsid w:val="00653748"/>
    <w:rsid w:val="00657312"/>
    <w:rsid w:val="00657576"/>
    <w:rsid w:val="00661400"/>
    <w:rsid w:val="00663BA2"/>
    <w:rsid w:val="006649A5"/>
    <w:rsid w:val="0066749A"/>
    <w:rsid w:val="00670063"/>
    <w:rsid w:val="006708F8"/>
    <w:rsid w:val="00671C0A"/>
    <w:rsid w:val="00673809"/>
    <w:rsid w:val="00675488"/>
    <w:rsid w:val="00676BCD"/>
    <w:rsid w:val="0068030A"/>
    <w:rsid w:val="00680B5A"/>
    <w:rsid w:val="00681FE4"/>
    <w:rsid w:val="0068233D"/>
    <w:rsid w:val="00683E24"/>
    <w:rsid w:val="006842A5"/>
    <w:rsid w:val="00685E62"/>
    <w:rsid w:val="006862D8"/>
    <w:rsid w:val="006868C8"/>
    <w:rsid w:val="00686E7B"/>
    <w:rsid w:val="0069099C"/>
    <w:rsid w:val="0069112C"/>
    <w:rsid w:val="006913CF"/>
    <w:rsid w:val="00692429"/>
    <w:rsid w:val="006936F2"/>
    <w:rsid w:val="006941CD"/>
    <w:rsid w:val="006943D5"/>
    <w:rsid w:val="00694AB6"/>
    <w:rsid w:val="00696549"/>
    <w:rsid w:val="00697066"/>
    <w:rsid w:val="006A2EC0"/>
    <w:rsid w:val="006A33C2"/>
    <w:rsid w:val="006A58D5"/>
    <w:rsid w:val="006A5D0F"/>
    <w:rsid w:val="006A68AC"/>
    <w:rsid w:val="006A7746"/>
    <w:rsid w:val="006A7F9F"/>
    <w:rsid w:val="006B28B6"/>
    <w:rsid w:val="006B3830"/>
    <w:rsid w:val="006B3CB9"/>
    <w:rsid w:val="006B46F2"/>
    <w:rsid w:val="006B4D3C"/>
    <w:rsid w:val="006B5058"/>
    <w:rsid w:val="006B573D"/>
    <w:rsid w:val="006B7008"/>
    <w:rsid w:val="006B7598"/>
    <w:rsid w:val="006B786A"/>
    <w:rsid w:val="006B7C98"/>
    <w:rsid w:val="006C032C"/>
    <w:rsid w:val="006C252D"/>
    <w:rsid w:val="006C3265"/>
    <w:rsid w:val="006C404C"/>
    <w:rsid w:val="006C4B2E"/>
    <w:rsid w:val="006C5453"/>
    <w:rsid w:val="006C6381"/>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E0810"/>
    <w:rsid w:val="006E09A6"/>
    <w:rsid w:val="006E0D7D"/>
    <w:rsid w:val="006E1221"/>
    <w:rsid w:val="006E19DD"/>
    <w:rsid w:val="006E21B1"/>
    <w:rsid w:val="006E331C"/>
    <w:rsid w:val="006E4794"/>
    <w:rsid w:val="006E58B8"/>
    <w:rsid w:val="006E60DD"/>
    <w:rsid w:val="006E7E4E"/>
    <w:rsid w:val="006E7E6B"/>
    <w:rsid w:val="006F1254"/>
    <w:rsid w:val="006F15FC"/>
    <w:rsid w:val="006F73D4"/>
    <w:rsid w:val="007015C4"/>
    <w:rsid w:val="00701EA1"/>
    <w:rsid w:val="00702918"/>
    <w:rsid w:val="0070389E"/>
    <w:rsid w:val="00703BEA"/>
    <w:rsid w:val="00703E94"/>
    <w:rsid w:val="007041BC"/>
    <w:rsid w:val="007058D0"/>
    <w:rsid w:val="00705AEF"/>
    <w:rsid w:val="0070652F"/>
    <w:rsid w:val="00706E19"/>
    <w:rsid w:val="00711C54"/>
    <w:rsid w:val="00713C7E"/>
    <w:rsid w:val="00714522"/>
    <w:rsid w:val="007155A5"/>
    <w:rsid w:val="00716899"/>
    <w:rsid w:val="00716971"/>
    <w:rsid w:val="00716E79"/>
    <w:rsid w:val="0072071A"/>
    <w:rsid w:val="0072098B"/>
    <w:rsid w:val="007242F1"/>
    <w:rsid w:val="00724E8C"/>
    <w:rsid w:val="00725F24"/>
    <w:rsid w:val="007273C6"/>
    <w:rsid w:val="007313FF"/>
    <w:rsid w:val="007319B3"/>
    <w:rsid w:val="00731BF7"/>
    <w:rsid w:val="0073390E"/>
    <w:rsid w:val="0073440D"/>
    <w:rsid w:val="00734437"/>
    <w:rsid w:val="0073727C"/>
    <w:rsid w:val="007374C8"/>
    <w:rsid w:val="00737B7A"/>
    <w:rsid w:val="00740132"/>
    <w:rsid w:val="0074143A"/>
    <w:rsid w:val="00742C3E"/>
    <w:rsid w:val="00745370"/>
    <w:rsid w:val="007456B2"/>
    <w:rsid w:val="00750DC9"/>
    <w:rsid w:val="00751715"/>
    <w:rsid w:val="00752240"/>
    <w:rsid w:val="00752F98"/>
    <w:rsid w:val="00753E19"/>
    <w:rsid w:val="0075493A"/>
    <w:rsid w:val="00755E77"/>
    <w:rsid w:val="0075614A"/>
    <w:rsid w:val="007563A1"/>
    <w:rsid w:val="00757739"/>
    <w:rsid w:val="007579B2"/>
    <w:rsid w:val="00760FEF"/>
    <w:rsid w:val="007612C1"/>
    <w:rsid w:val="00761407"/>
    <w:rsid w:val="00762E90"/>
    <w:rsid w:val="007633F8"/>
    <w:rsid w:val="00764746"/>
    <w:rsid w:val="00765B29"/>
    <w:rsid w:val="00770D74"/>
    <w:rsid w:val="007725C8"/>
    <w:rsid w:val="00772D49"/>
    <w:rsid w:val="00773A9A"/>
    <w:rsid w:val="00775309"/>
    <w:rsid w:val="00777F54"/>
    <w:rsid w:val="007800F2"/>
    <w:rsid w:val="00780D27"/>
    <w:rsid w:val="00781427"/>
    <w:rsid w:val="007819BB"/>
    <w:rsid w:val="00783989"/>
    <w:rsid w:val="0078479E"/>
    <w:rsid w:val="00785BC2"/>
    <w:rsid w:val="007866B5"/>
    <w:rsid w:val="00792F81"/>
    <w:rsid w:val="0079500A"/>
    <w:rsid w:val="007962DF"/>
    <w:rsid w:val="00796EB8"/>
    <w:rsid w:val="00796EC8"/>
    <w:rsid w:val="0079704E"/>
    <w:rsid w:val="0079740F"/>
    <w:rsid w:val="007A04D0"/>
    <w:rsid w:val="007A1955"/>
    <w:rsid w:val="007A24A8"/>
    <w:rsid w:val="007A312D"/>
    <w:rsid w:val="007A472A"/>
    <w:rsid w:val="007A53D5"/>
    <w:rsid w:val="007A584B"/>
    <w:rsid w:val="007A5DD5"/>
    <w:rsid w:val="007A75FF"/>
    <w:rsid w:val="007A7691"/>
    <w:rsid w:val="007A7A3C"/>
    <w:rsid w:val="007A7B94"/>
    <w:rsid w:val="007B0247"/>
    <w:rsid w:val="007B139E"/>
    <w:rsid w:val="007B1EB0"/>
    <w:rsid w:val="007B2778"/>
    <w:rsid w:val="007B2AF4"/>
    <w:rsid w:val="007B38B4"/>
    <w:rsid w:val="007B433F"/>
    <w:rsid w:val="007B43D4"/>
    <w:rsid w:val="007B4A1D"/>
    <w:rsid w:val="007B52F6"/>
    <w:rsid w:val="007B578B"/>
    <w:rsid w:val="007B7226"/>
    <w:rsid w:val="007B7AF2"/>
    <w:rsid w:val="007C022D"/>
    <w:rsid w:val="007C0E21"/>
    <w:rsid w:val="007C2577"/>
    <w:rsid w:val="007C3DDF"/>
    <w:rsid w:val="007C4677"/>
    <w:rsid w:val="007C60A8"/>
    <w:rsid w:val="007C6C34"/>
    <w:rsid w:val="007C6F63"/>
    <w:rsid w:val="007C7560"/>
    <w:rsid w:val="007D0CF9"/>
    <w:rsid w:val="007D0F0D"/>
    <w:rsid w:val="007D17C6"/>
    <w:rsid w:val="007D23CE"/>
    <w:rsid w:val="007D26F0"/>
    <w:rsid w:val="007D381E"/>
    <w:rsid w:val="007D4AE2"/>
    <w:rsid w:val="007D5286"/>
    <w:rsid w:val="007D528B"/>
    <w:rsid w:val="007D5B9F"/>
    <w:rsid w:val="007D6047"/>
    <w:rsid w:val="007D7DE8"/>
    <w:rsid w:val="007E144A"/>
    <w:rsid w:val="007E1617"/>
    <w:rsid w:val="007E3552"/>
    <w:rsid w:val="007E369D"/>
    <w:rsid w:val="007E5DE1"/>
    <w:rsid w:val="007E60E5"/>
    <w:rsid w:val="007F061B"/>
    <w:rsid w:val="007F0AA7"/>
    <w:rsid w:val="007F37D2"/>
    <w:rsid w:val="007F3ADE"/>
    <w:rsid w:val="007F5709"/>
    <w:rsid w:val="007F6CEA"/>
    <w:rsid w:val="007F70AE"/>
    <w:rsid w:val="007F7DF7"/>
    <w:rsid w:val="007F7F33"/>
    <w:rsid w:val="008006FA"/>
    <w:rsid w:val="008011B7"/>
    <w:rsid w:val="00801962"/>
    <w:rsid w:val="00801F69"/>
    <w:rsid w:val="00802485"/>
    <w:rsid w:val="0080282A"/>
    <w:rsid w:val="00803333"/>
    <w:rsid w:val="00804D63"/>
    <w:rsid w:val="00805125"/>
    <w:rsid w:val="0080634C"/>
    <w:rsid w:val="00806D5D"/>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D47"/>
    <w:rsid w:val="00836785"/>
    <w:rsid w:val="00836830"/>
    <w:rsid w:val="00840BE2"/>
    <w:rsid w:val="008417D3"/>
    <w:rsid w:val="008427CD"/>
    <w:rsid w:val="00843276"/>
    <w:rsid w:val="008433BA"/>
    <w:rsid w:val="00850E9E"/>
    <w:rsid w:val="00851401"/>
    <w:rsid w:val="00851C57"/>
    <w:rsid w:val="00851D46"/>
    <w:rsid w:val="008545E1"/>
    <w:rsid w:val="00854EC9"/>
    <w:rsid w:val="00856984"/>
    <w:rsid w:val="00860823"/>
    <w:rsid w:val="00860BD5"/>
    <w:rsid w:val="00860E77"/>
    <w:rsid w:val="0086155C"/>
    <w:rsid w:val="00861D16"/>
    <w:rsid w:val="00862009"/>
    <w:rsid w:val="00862DB7"/>
    <w:rsid w:val="00867356"/>
    <w:rsid w:val="008677F7"/>
    <w:rsid w:val="008708E1"/>
    <w:rsid w:val="00871537"/>
    <w:rsid w:val="0087199D"/>
    <w:rsid w:val="008721C8"/>
    <w:rsid w:val="00872357"/>
    <w:rsid w:val="008729F5"/>
    <w:rsid w:val="00873490"/>
    <w:rsid w:val="008737DC"/>
    <w:rsid w:val="0087440A"/>
    <w:rsid w:val="00874F22"/>
    <w:rsid w:val="00875587"/>
    <w:rsid w:val="00875731"/>
    <w:rsid w:val="00875BD7"/>
    <w:rsid w:val="0087667F"/>
    <w:rsid w:val="00876E6E"/>
    <w:rsid w:val="0088084E"/>
    <w:rsid w:val="00880F9D"/>
    <w:rsid w:val="008823FF"/>
    <w:rsid w:val="008824B3"/>
    <w:rsid w:val="00882944"/>
    <w:rsid w:val="00882C72"/>
    <w:rsid w:val="00883E8D"/>
    <w:rsid w:val="00884574"/>
    <w:rsid w:val="00884851"/>
    <w:rsid w:val="0088487D"/>
    <w:rsid w:val="00885272"/>
    <w:rsid w:val="00885B53"/>
    <w:rsid w:val="00886878"/>
    <w:rsid w:val="00887D50"/>
    <w:rsid w:val="00887D95"/>
    <w:rsid w:val="0089058B"/>
    <w:rsid w:val="00890CAB"/>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EF2"/>
    <w:rsid w:val="008A63A6"/>
    <w:rsid w:val="008A66BB"/>
    <w:rsid w:val="008A6C53"/>
    <w:rsid w:val="008A6E2B"/>
    <w:rsid w:val="008A7074"/>
    <w:rsid w:val="008A71A6"/>
    <w:rsid w:val="008A7630"/>
    <w:rsid w:val="008B02C7"/>
    <w:rsid w:val="008B0F93"/>
    <w:rsid w:val="008B37A4"/>
    <w:rsid w:val="008B5B6D"/>
    <w:rsid w:val="008B7078"/>
    <w:rsid w:val="008B713A"/>
    <w:rsid w:val="008B7735"/>
    <w:rsid w:val="008B7873"/>
    <w:rsid w:val="008C029E"/>
    <w:rsid w:val="008C0A02"/>
    <w:rsid w:val="008C29C3"/>
    <w:rsid w:val="008C37AB"/>
    <w:rsid w:val="008C3FFE"/>
    <w:rsid w:val="008D03A5"/>
    <w:rsid w:val="008D0814"/>
    <w:rsid w:val="008D0ADF"/>
    <w:rsid w:val="008D115F"/>
    <w:rsid w:val="008D1509"/>
    <w:rsid w:val="008D1615"/>
    <w:rsid w:val="008D1BD8"/>
    <w:rsid w:val="008D1ECA"/>
    <w:rsid w:val="008D283A"/>
    <w:rsid w:val="008D312C"/>
    <w:rsid w:val="008D3CF3"/>
    <w:rsid w:val="008D4012"/>
    <w:rsid w:val="008D503B"/>
    <w:rsid w:val="008D7558"/>
    <w:rsid w:val="008D7663"/>
    <w:rsid w:val="008E066D"/>
    <w:rsid w:val="008E0BE9"/>
    <w:rsid w:val="008E1FD2"/>
    <w:rsid w:val="008E259A"/>
    <w:rsid w:val="008E4014"/>
    <w:rsid w:val="008E5E7D"/>
    <w:rsid w:val="008E6328"/>
    <w:rsid w:val="008E63DE"/>
    <w:rsid w:val="008F0F07"/>
    <w:rsid w:val="008F15E4"/>
    <w:rsid w:val="008F1F69"/>
    <w:rsid w:val="008F2BDD"/>
    <w:rsid w:val="008F30C1"/>
    <w:rsid w:val="008F36EE"/>
    <w:rsid w:val="008F443C"/>
    <w:rsid w:val="008F4653"/>
    <w:rsid w:val="008F4A40"/>
    <w:rsid w:val="008F577D"/>
    <w:rsid w:val="008F5F94"/>
    <w:rsid w:val="008F6D55"/>
    <w:rsid w:val="00900E14"/>
    <w:rsid w:val="009015AE"/>
    <w:rsid w:val="00901F91"/>
    <w:rsid w:val="00902F3C"/>
    <w:rsid w:val="00903153"/>
    <w:rsid w:val="00903BC8"/>
    <w:rsid w:val="00905510"/>
    <w:rsid w:val="00905696"/>
    <w:rsid w:val="00905F1E"/>
    <w:rsid w:val="0090681E"/>
    <w:rsid w:val="00906E9A"/>
    <w:rsid w:val="009079F7"/>
    <w:rsid w:val="0091153B"/>
    <w:rsid w:val="00911E82"/>
    <w:rsid w:val="009144AB"/>
    <w:rsid w:val="009173FD"/>
    <w:rsid w:val="00917A33"/>
    <w:rsid w:val="0092086E"/>
    <w:rsid w:val="009209C6"/>
    <w:rsid w:val="00921062"/>
    <w:rsid w:val="009238AC"/>
    <w:rsid w:val="00924F5A"/>
    <w:rsid w:val="009250A3"/>
    <w:rsid w:val="00926650"/>
    <w:rsid w:val="00927563"/>
    <w:rsid w:val="00930124"/>
    <w:rsid w:val="0093079F"/>
    <w:rsid w:val="009311C1"/>
    <w:rsid w:val="00931360"/>
    <w:rsid w:val="00931831"/>
    <w:rsid w:val="00932303"/>
    <w:rsid w:val="00932F3B"/>
    <w:rsid w:val="00934FD9"/>
    <w:rsid w:val="00935C0D"/>
    <w:rsid w:val="00940E83"/>
    <w:rsid w:val="00941A6B"/>
    <w:rsid w:val="00941CA9"/>
    <w:rsid w:val="0094255E"/>
    <w:rsid w:val="009430ED"/>
    <w:rsid w:val="00943C7C"/>
    <w:rsid w:val="00945913"/>
    <w:rsid w:val="00945ACD"/>
    <w:rsid w:val="00945EDA"/>
    <w:rsid w:val="00946054"/>
    <w:rsid w:val="00946201"/>
    <w:rsid w:val="00950109"/>
    <w:rsid w:val="00950B69"/>
    <w:rsid w:val="00951FCD"/>
    <w:rsid w:val="00954840"/>
    <w:rsid w:val="0095589A"/>
    <w:rsid w:val="00956117"/>
    <w:rsid w:val="009567F3"/>
    <w:rsid w:val="00956D3F"/>
    <w:rsid w:val="0095712C"/>
    <w:rsid w:val="0095772A"/>
    <w:rsid w:val="00961C03"/>
    <w:rsid w:val="00962C47"/>
    <w:rsid w:val="009637DD"/>
    <w:rsid w:val="00963AF7"/>
    <w:rsid w:val="00964889"/>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412A"/>
    <w:rsid w:val="00984929"/>
    <w:rsid w:val="00986AA9"/>
    <w:rsid w:val="00987DB9"/>
    <w:rsid w:val="00990599"/>
    <w:rsid w:val="00991045"/>
    <w:rsid w:val="00991B87"/>
    <w:rsid w:val="009926F1"/>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518B"/>
    <w:rsid w:val="009C5337"/>
    <w:rsid w:val="009C55FB"/>
    <w:rsid w:val="009C6875"/>
    <w:rsid w:val="009C735C"/>
    <w:rsid w:val="009D2465"/>
    <w:rsid w:val="009D512F"/>
    <w:rsid w:val="009D52EC"/>
    <w:rsid w:val="009D54A2"/>
    <w:rsid w:val="009D7B3D"/>
    <w:rsid w:val="009E0299"/>
    <w:rsid w:val="009E0E5B"/>
    <w:rsid w:val="009E20F6"/>
    <w:rsid w:val="009E2288"/>
    <w:rsid w:val="009E26E3"/>
    <w:rsid w:val="009E2831"/>
    <w:rsid w:val="009E2ED8"/>
    <w:rsid w:val="009E361B"/>
    <w:rsid w:val="009E3925"/>
    <w:rsid w:val="009E5DFF"/>
    <w:rsid w:val="009F073C"/>
    <w:rsid w:val="009F0CC7"/>
    <w:rsid w:val="009F1B77"/>
    <w:rsid w:val="009F20DB"/>
    <w:rsid w:val="009F271C"/>
    <w:rsid w:val="009F3F60"/>
    <w:rsid w:val="009F402A"/>
    <w:rsid w:val="009F4D4F"/>
    <w:rsid w:val="009F6532"/>
    <w:rsid w:val="009F6C87"/>
    <w:rsid w:val="009F6E8A"/>
    <w:rsid w:val="009F7FD4"/>
    <w:rsid w:val="00A02AE5"/>
    <w:rsid w:val="00A04EE4"/>
    <w:rsid w:val="00A06D16"/>
    <w:rsid w:val="00A077DC"/>
    <w:rsid w:val="00A07D99"/>
    <w:rsid w:val="00A103C6"/>
    <w:rsid w:val="00A10E35"/>
    <w:rsid w:val="00A11A5F"/>
    <w:rsid w:val="00A11E60"/>
    <w:rsid w:val="00A122CB"/>
    <w:rsid w:val="00A12340"/>
    <w:rsid w:val="00A12F41"/>
    <w:rsid w:val="00A1365A"/>
    <w:rsid w:val="00A15B38"/>
    <w:rsid w:val="00A15B6E"/>
    <w:rsid w:val="00A15EAC"/>
    <w:rsid w:val="00A168A8"/>
    <w:rsid w:val="00A2015A"/>
    <w:rsid w:val="00A2041C"/>
    <w:rsid w:val="00A21557"/>
    <w:rsid w:val="00A2254D"/>
    <w:rsid w:val="00A244D5"/>
    <w:rsid w:val="00A24ECD"/>
    <w:rsid w:val="00A27A4E"/>
    <w:rsid w:val="00A3072C"/>
    <w:rsid w:val="00A31B00"/>
    <w:rsid w:val="00A32764"/>
    <w:rsid w:val="00A32AD5"/>
    <w:rsid w:val="00A334ED"/>
    <w:rsid w:val="00A339C7"/>
    <w:rsid w:val="00A34D2B"/>
    <w:rsid w:val="00A358EF"/>
    <w:rsid w:val="00A35C77"/>
    <w:rsid w:val="00A35E75"/>
    <w:rsid w:val="00A36B02"/>
    <w:rsid w:val="00A37589"/>
    <w:rsid w:val="00A406F1"/>
    <w:rsid w:val="00A40893"/>
    <w:rsid w:val="00A41A54"/>
    <w:rsid w:val="00A42439"/>
    <w:rsid w:val="00A46BB0"/>
    <w:rsid w:val="00A47A1F"/>
    <w:rsid w:val="00A50751"/>
    <w:rsid w:val="00A51608"/>
    <w:rsid w:val="00A52131"/>
    <w:rsid w:val="00A5416C"/>
    <w:rsid w:val="00A54D1A"/>
    <w:rsid w:val="00A55074"/>
    <w:rsid w:val="00A55812"/>
    <w:rsid w:val="00A56069"/>
    <w:rsid w:val="00A57BDF"/>
    <w:rsid w:val="00A61511"/>
    <w:rsid w:val="00A624EB"/>
    <w:rsid w:val="00A671F7"/>
    <w:rsid w:val="00A71072"/>
    <w:rsid w:val="00A7184F"/>
    <w:rsid w:val="00A71F68"/>
    <w:rsid w:val="00A72091"/>
    <w:rsid w:val="00A7229E"/>
    <w:rsid w:val="00A72329"/>
    <w:rsid w:val="00A72BB0"/>
    <w:rsid w:val="00A73173"/>
    <w:rsid w:val="00A733B3"/>
    <w:rsid w:val="00A735F9"/>
    <w:rsid w:val="00A7403D"/>
    <w:rsid w:val="00A74507"/>
    <w:rsid w:val="00A7452C"/>
    <w:rsid w:val="00A75731"/>
    <w:rsid w:val="00A7585D"/>
    <w:rsid w:val="00A75E9B"/>
    <w:rsid w:val="00A765FD"/>
    <w:rsid w:val="00A77373"/>
    <w:rsid w:val="00A7742D"/>
    <w:rsid w:val="00A776D7"/>
    <w:rsid w:val="00A77786"/>
    <w:rsid w:val="00A77A23"/>
    <w:rsid w:val="00A805FA"/>
    <w:rsid w:val="00A8070D"/>
    <w:rsid w:val="00A8151C"/>
    <w:rsid w:val="00A81986"/>
    <w:rsid w:val="00A82778"/>
    <w:rsid w:val="00A82C69"/>
    <w:rsid w:val="00A83002"/>
    <w:rsid w:val="00A83464"/>
    <w:rsid w:val="00A8370C"/>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3E1"/>
    <w:rsid w:val="00AA1646"/>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1121"/>
    <w:rsid w:val="00AC119F"/>
    <w:rsid w:val="00AC11CB"/>
    <w:rsid w:val="00AC1783"/>
    <w:rsid w:val="00AC1F85"/>
    <w:rsid w:val="00AC2E6E"/>
    <w:rsid w:val="00AC39E2"/>
    <w:rsid w:val="00AC4186"/>
    <w:rsid w:val="00AC4BBA"/>
    <w:rsid w:val="00AC4F0E"/>
    <w:rsid w:val="00AC58FA"/>
    <w:rsid w:val="00AC5DD0"/>
    <w:rsid w:val="00AD2694"/>
    <w:rsid w:val="00AD2C00"/>
    <w:rsid w:val="00AD409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559A"/>
    <w:rsid w:val="00AF59A4"/>
    <w:rsid w:val="00AF5EB3"/>
    <w:rsid w:val="00AF6D48"/>
    <w:rsid w:val="00B01DB1"/>
    <w:rsid w:val="00B03473"/>
    <w:rsid w:val="00B0358B"/>
    <w:rsid w:val="00B04007"/>
    <w:rsid w:val="00B04366"/>
    <w:rsid w:val="00B04C4E"/>
    <w:rsid w:val="00B04CB5"/>
    <w:rsid w:val="00B05383"/>
    <w:rsid w:val="00B05428"/>
    <w:rsid w:val="00B06451"/>
    <w:rsid w:val="00B07B78"/>
    <w:rsid w:val="00B113D6"/>
    <w:rsid w:val="00B1172C"/>
    <w:rsid w:val="00B11EFA"/>
    <w:rsid w:val="00B12091"/>
    <w:rsid w:val="00B1299D"/>
    <w:rsid w:val="00B12C20"/>
    <w:rsid w:val="00B134F7"/>
    <w:rsid w:val="00B13AED"/>
    <w:rsid w:val="00B14726"/>
    <w:rsid w:val="00B14F5A"/>
    <w:rsid w:val="00B159D3"/>
    <w:rsid w:val="00B160E1"/>
    <w:rsid w:val="00B16374"/>
    <w:rsid w:val="00B20DD0"/>
    <w:rsid w:val="00B214EF"/>
    <w:rsid w:val="00B233EA"/>
    <w:rsid w:val="00B24499"/>
    <w:rsid w:val="00B24DA1"/>
    <w:rsid w:val="00B2587A"/>
    <w:rsid w:val="00B27CB1"/>
    <w:rsid w:val="00B27EBF"/>
    <w:rsid w:val="00B33647"/>
    <w:rsid w:val="00B363C1"/>
    <w:rsid w:val="00B36917"/>
    <w:rsid w:val="00B36D62"/>
    <w:rsid w:val="00B3762E"/>
    <w:rsid w:val="00B376C4"/>
    <w:rsid w:val="00B37854"/>
    <w:rsid w:val="00B41BFB"/>
    <w:rsid w:val="00B4205E"/>
    <w:rsid w:val="00B42ECA"/>
    <w:rsid w:val="00B439CE"/>
    <w:rsid w:val="00B4429A"/>
    <w:rsid w:val="00B443DA"/>
    <w:rsid w:val="00B443F5"/>
    <w:rsid w:val="00B4449A"/>
    <w:rsid w:val="00B457E4"/>
    <w:rsid w:val="00B46375"/>
    <w:rsid w:val="00B47C59"/>
    <w:rsid w:val="00B50765"/>
    <w:rsid w:val="00B5233D"/>
    <w:rsid w:val="00B5245C"/>
    <w:rsid w:val="00B52AF2"/>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D70"/>
    <w:rsid w:val="00B70169"/>
    <w:rsid w:val="00B727BD"/>
    <w:rsid w:val="00B72812"/>
    <w:rsid w:val="00B72E5F"/>
    <w:rsid w:val="00B7415C"/>
    <w:rsid w:val="00B74E5F"/>
    <w:rsid w:val="00B75A9D"/>
    <w:rsid w:val="00B75BD0"/>
    <w:rsid w:val="00B7606C"/>
    <w:rsid w:val="00B76D3B"/>
    <w:rsid w:val="00B80ECA"/>
    <w:rsid w:val="00B813CA"/>
    <w:rsid w:val="00B8146D"/>
    <w:rsid w:val="00B817FC"/>
    <w:rsid w:val="00B826B2"/>
    <w:rsid w:val="00B83B1D"/>
    <w:rsid w:val="00B84B9B"/>
    <w:rsid w:val="00B85E09"/>
    <w:rsid w:val="00B87F54"/>
    <w:rsid w:val="00B9160C"/>
    <w:rsid w:val="00B9215B"/>
    <w:rsid w:val="00B93005"/>
    <w:rsid w:val="00B95113"/>
    <w:rsid w:val="00B960CF"/>
    <w:rsid w:val="00B965C6"/>
    <w:rsid w:val="00B977B4"/>
    <w:rsid w:val="00BA07B3"/>
    <w:rsid w:val="00BA083E"/>
    <w:rsid w:val="00BA0B0D"/>
    <w:rsid w:val="00BA1561"/>
    <w:rsid w:val="00BA1ED5"/>
    <w:rsid w:val="00BA20B1"/>
    <w:rsid w:val="00BA27FD"/>
    <w:rsid w:val="00BA4161"/>
    <w:rsid w:val="00BA4F87"/>
    <w:rsid w:val="00BA5D7E"/>
    <w:rsid w:val="00BA74CA"/>
    <w:rsid w:val="00BA7CE0"/>
    <w:rsid w:val="00BA7E38"/>
    <w:rsid w:val="00BB0C49"/>
    <w:rsid w:val="00BB1A91"/>
    <w:rsid w:val="00BB202D"/>
    <w:rsid w:val="00BB3126"/>
    <w:rsid w:val="00BB522C"/>
    <w:rsid w:val="00BB5483"/>
    <w:rsid w:val="00BC00E2"/>
    <w:rsid w:val="00BC145B"/>
    <w:rsid w:val="00BC30C1"/>
    <w:rsid w:val="00BC3BA7"/>
    <w:rsid w:val="00BC3DED"/>
    <w:rsid w:val="00BC43A6"/>
    <w:rsid w:val="00BC4DC7"/>
    <w:rsid w:val="00BC5841"/>
    <w:rsid w:val="00BC64DB"/>
    <w:rsid w:val="00BC681D"/>
    <w:rsid w:val="00BC68A1"/>
    <w:rsid w:val="00BC73BC"/>
    <w:rsid w:val="00BD092C"/>
    <w:rsid w:val="00BD18B5"/>
    <w:rsid w:val="00BD28FD"/>
    <w:rsid w:val="00BD40D5"/>
    <w:rsid w:val="00BD4B36"/>
    <w:rsid w:val="00BD573C"/>
    <w:rsid w:val="00BD5862"/>
    <w:rsid w:val="00BD599F"/>
    <w:rsid w:val="00BD6520"/>
    <w:rsid w:val="00BE02E5"/>
    <w:rsid w:val="00BE27B7"/>
    <w:rsid w:val="00BE33D0"/>
    <w:rsid w:val="00BE5354"/>
    <w:rsid w:val="00BE5385"/>
    <w:rsid w:val="00BE68A9"/>
    <w:rsid w:val="00BE694A"/>
    <w:rsid w:val="00BE7B7F"/>
    <w:rsid w:val="00BF00C2"/>
    <w:rsid w:val="00BF0AEF"/>
    <w:rsid w:val="00BF0AF4"/>
    <w:rsid w:val="00BF1ED5"/>
    <w:rsid w:val="00BF29D7"/>
    <w:rsid w:val="00BF2AA4"/>
    <w:rsid w:val="00BF2B87"/>
    <w:rsid w:val="00BF35EE"/>
    <w:rsid w:val="00BF38D7"/>
    <w:rsid w:val="00BF67F7"/>
    <w:rsid w:val="00BF7938"/>
    <w:rsid w:val="00BF7A6F"/>
    <w:rsid w:val="00C01405"/>
    <w:rsid w:val="00C025B6"/>
    <w:rsid w:val="00C02895"/>
    <w:rsid w:val="00C03B35"/>
    <w:rsid w:val="00C04139"/>
    <w:rsid w:val="00C04D05"/>
    <w:rsid w:val="00C06E49"/>
    <w:rsid w:val="00C0715E"/>
    <w:rsid w:val="00C111CB"/>
    <w:rsid w:val="00C11887"/>
    <w:rsid w:val="00C11920"/>
    <w:rsid w:val="00C11D4E"/>
    <w:rsid w:val="00C12406"/>
    <w:rsid w:val="00C12EBA"/>
    <w:rsid w:val="00C13AC9"/>
    <w:rsid w:val="00C14F12"/>
    <w:rsid w:val="00C1595E"/>
    <w:rsid w:val="00C171F0"/>
    <w:rsid w:val="00C173EC"/>
    <w:rsid w:val="00C2167B"/>
    <w:rsid w:val="00C21755"/>
    <w:rsid w:val="00C2207C"/>
    <w:rsid w:val="00C228CC"/>
    <w:rsid w:val="00C2295C"/>
    <w:rsid w:val="00C23C0B"/>
    <w:rsid w:val="00C2418F"/>
    <w:rsid w:val="00C2469A"/>
    <w:rsid w:val="00C24B92"/>
    <w:rsid w:val="00C24E55"/>
    <w:rsid w:val="00C25228"/>
    <w:rsid w:val="00C25F36"/>
    <w:rsid w:val="00C26162"/>
    <w:rsid w:val="00C27535"/>
    <w:rsid w:val="00C27AD9"/>
    <w:rsid w:val="00C27D68"/>
    <w:rsid w:val="00C27F29"/>
    <w:rsid w:val="00C30223"/>
    <w:rsid w:val="00C30778"/>
    <w:rsid w:val="00C3147A"/>
    <w:rsid w:val="00C31DCA"/>
    <w:rsid w:val="00C321A0"/>
    <w:rsid w:val="00C337B0"/>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E19"/>
    <w:rsid w:val="00C52715"/>
    <w:rsid w:val="00C52F0A"/>
    <w:rsid w:val="00C52F4A"/>
    <w:rsid w:val="00C53542"/>
    <w:rsid w:val="00C54A7E"/>
    <w:rsid w:val="00C54C0C"/>
    <w:rsid w:val="00C551D5"/>
    <w:rsid w:val="00C55C10"/>
    <w:rsid w:val="00C55F4C"/>
    <w:rsid w:val="00C60979"/>
    <w:rsid w:val="00C62E97"/>
    <w:rsid w:val="00C6453D"/>
    <w:rsid w:val="00C64774"/>
    <w:rsid w:val="00C65376"/>
    <w:rsid w:val="00C65752"/>
    <w:rsid w:val="00C65A94"/>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102E"/>
    <w:rsid w:val="00C81887"/>
    <w:rsid w:val="00C842A7"/>
    <w:rsid w:val="00C85410"/>
    <w:rsid w:val="00C85FDF"/>
    <w:rsid w:val="00C8661C"/>
    <w:rsid w:val="00C86E5C"/>
    <w:rsid w:val="00C8767C"/>
    <w:rsid w:val="00C912E1"/>
    <w:rsid w:val="00C9131B"/>
    <w:rsid w:val="00C91EF3"/>
    <w:rsid w:val="00C929EC"/>
    <w:rsid w:val="00C935BC"/>
    <w:rsid w:val="00C93933"/>
    <w:rsid w:val="00C9462F"/>
    <w:rsid w:val="00C94C7C"/>
    <w:rsid w:val="00C959DD"/>
    <w:rsid w:val="00C96559"/>
    <w:rsid w:val="00C96A8E"/>
    <w:rsid w:val="00C97730"/>
    <w:rsid w:val="00C979F6"/>
    <w:rsid w:val="00CA0469"/>
    <w:rsid w:val="00CA2F1F"/>
    <w:rsid w:val="00CA2F3D"/>
    <w:rsid w:val="00CA47F1"/>
    <w:rsid w:val="00CA4CD5"/>
    <w:rsid w:val="00CA5A8C"/>
    <w:rsid w:val="00CA7404"/>
    <w:rsid w:val="00CB07DF"/>
    <w:rsid w:val="00CB0BD7"/>
    <w:rsid w:val="00CB0D6F"/>
    <w:rsid w:val="00CB1262"/>
    <w:rsid w:val="00CB132B"/>
    <w:rsid w:val="00CB2306"/>
    <w:rsid w:val="00CB2F00"/>
    <w:rsid w:val="00CB3B54"/>
    <w:rsid w:val="00CB3BF9"/>
    <w:rsid w:val="00CB3DE9"/>
    <w:rsid w:val="00CB4278"/>
    <w:rsid w:val="00CB66F3"/>
    <w:rsid w:val="00CB782D"/>
    <w:rsid w:val="00CC093A"/>
    <w:rsid w:val="00CC095E"/>
    <w:rsid w:val="00CC0ECD"/>
    <w:rsid w:val="00CC2990"/>
    <w:rsid w:val="00CC3FAD"/>
    <w:rsid w:val="00CC43F5"/>
    <w:rsid w:val="00CC65D2"/>
    <w:rsid w:val="00CC68FD"/>
    <w:rsid w:val="00CD1755"/>
    <w:rsid w:val="00CD1B3C"/>
    <w:rsid w:val="00CD23FC"/>
    <w:rsid w:val="00CD2575"/>
    <w:rsid w:val="00CD3083"/>
    <w:rsid w:val="00CD589A"/>
    <w:rsid w:val="00CD7215"/>
    <w:rsid w:val="00CE0312"/>
    <w:rsid w:val="00CE069D"/>
    <w:rsid w:val="00CE28BE"/>
    <w:rsid w:val="00CE293C"/>
    <w:rsid w:val="00CE3388"/>
    <w:rsid w:val="00CE3FEA"/>
    <w:rsid w:val="00CE40DC"/>
    <w:rsid w:val="00CE4183"/>
    <w:rsid w:val="00CE49C0"/>
    <w:rsid w:val="00CE5864"/>
    <w:rsid w:val="00CE6E8D"/>
    <w:rsid w:val="00CE6F23"/>
    <w:rsid w:val="00CF386A"/>
    <w:rsid w:val="00CF3DF0"/>
    <w:rsid w:val="00CF4549"/>
    <w:rsid w:val="00CF4BAD"/>
    <w:rsid w:val="00CF523E"/>
    <w:rsid w:val="00CF61A0"/>
    <w:rsid w:val="00CF7575"/>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107F4"/>
    <w:rsid w:val="00D11676"/>
    <w:rsid w:val="00D11A5E"/>
    <w:rsid w:val="00D11E8D"/>
    <w:rsid w:val="00D12210"/>
    <w:rsid w:val="00D1225C"/>
    <w:rsid w:val="00D12354"/>
    <w:rsid w:val="00D13EA3"/>
    <w:rsid w:val="00D15F4F"/>
    <w:rsid w:val="00D1669F"/>
    <w:rsid w:val="00D169E4"/>
    <w:rsid w:val="00D17D35"/>
    <w:rsid w:val="00D20486"/>
    <w:rsid w:val="00D20C4D"/>
    <w:rsid w:val="00D215D7"/>
    <w:rsid w:val="00D221AC"/>
    <w:rsid w:val="00D23E14"/>
    <w:rsid w:val="00D24045"/>
    <w:rsid w:val="00D25ED9"/>
    <w:rsid w:val="00D263AA"/>
    <w:rsid w:val="00D279A4"/>
    <w:rsid w:val="00D27AF9"/>
    <w:rsid w:val="00D27F17"/>
    <w:rsid w:val="00D3000A"/>
    <w:rsid w:val="00D31A8C"/>
    <w:rsid w:val="00D31BC7"/>
    <w:rsid w:val="00D3336D"/>
    <w:rsid w:val="00D34C61"/>
    <w:rsid w:val="00D359E1"/>
    <w:rsid w:val="00D3665F"/>
    <w:rsid w:val="00D36F4A"/>
    <w:rsid w:val="00D37E5E"/>
    <w:rsid w:val="00D40309"/>
    <w:rsid w:val="00D4228E"/>
    <w:rsid w:val="00D43433"/>
    <w:rsid w:val="00D43EA1"/>
    <w:rsid w:val="00D44D16"/>
    <w:rsid w:val="00D44F4D"/>
    <w:rsid w:val="00D4522A"/>
    <w:rsid w:val="00D45789"/>
    <w:rsid w:val="00D4609A"/>
    <w:rsid w:val="00D47103"/>
    <w:rsid w:val="00D47803"/>
    <w:rsid w:val="00D47EF6"/>
    <w:rsid w:val="00D5088C"/>
    <w:rsid w:val="00D51229"/>
    <w:rsid w:val="00D51762"/>
    <w:rsid w:val="00D51E3F"/>
    <w:rsid w:val="00D5272F"/>
    <w:rsid w:val="00D52E77"/>
    <w:rsid w:val="00D54763"/>
    <w:rsid w:val="00D54944"/>
    <w:rsid w:val="00D54C22"/>
    <w:rsid w:val="00D555AA"/>
    <w:rsid w:val="00D563A6"/>
    <w:rsid w:val="00D57013"/>
    <w:rsid w:val="00D57FAD"/>
    <w:rsid w:val="00D60546"/>
    <w:rsid w:val="00D60CF3"/>
    <w:rsid w:val="00D6106A"/>
    <w:rsid w:val="00D61DA4"/>
    <w:rsid w:val="00D62A1D"/>
    <w:rsid w:val="00D63431"/>
    <w:rsid w:val="00D63810"/>
    <w:rsid w:val="00D641F3"/>
    <w:rsid w:val="00D6481F"/>
    <w:rsid w:val="00D64AB0"/>
    <w:rsid w:val="00D65B4E"/>
    <w:rsid w:val="00D65DB9"/>
    <w:rsid w:val="00D66CFA"/>
    <w:rsid w:val="00D67F2C"/>
    <w:rsid w:val="00D725CB"/>
    <w:rsid w:val="00D726F4"/>
    <w:rsid w:val="00D7317C"/>
    <w:rsid w:val="00D75CA0"/>
    <w:rsid w:val="00D76202"/>
    <w:rsid w:val="00D76804"/>
    <w:rsid w:val="00D76C06"/>
    <w:rsid w:val="00D80639"/>
    <w:rsid w:val="00D812E9"/>
    <w:rsid w:val="00D8130B"/>
    <w:rsid w:val="00D83DE2"/>
    <w:rsid w:val="00D84B44"/>
    <w:rsid w:val="00D84CC1"/>
    <w:rsid w:val="00D85C0C"/>
    <w:rsid w:val="00D864F1"/>
    <w:rsid w:val="00D86788"/>
    <w:rsid w:val="00D87FF2"/>
    <w:rsid w:val="00D90479"/>
    <w:rsid w:val="00D92362"/>
    <w:rsid w:val="00D93A6C"/>
    <w:rsid w:val="00D94A29"/>
    <w:rsid w:val="00DA06F9"/>
    <w:rsid w:val="00DA0F95"/>
    <w:rsid w:val="00DA1403"/>
    <w:rsid w:val="00DA19A4"/>
    <w:rsid w:val="00DA1A64"/>
    <w:rsid w:val="00DA2CCC"/>
    <w:rsid w:val="00DA3648"/>
    <w:rsid w:val="00DA3C5F"/>
    <w:rsid w:val="00DA3F33"/>
    <w:rsid w:val="00DA4026"/>
    <w:rsid w:val="00DA530D"/>
    <w:rsid w:val="00DA5F0B"/>
    <w:rsid w:val="00DB03E1"/>
    <w:rsid w:val="00DB06B1"/>
    <w:rsid w:val="00DB0CD3"/>
    <w:rsid w:val="00DB1434"/>
    <w:rsid w:val="00DB244A"/>
    <w:rsid w:val="00DB2771"/>
    <w:rsid w:val="00DB2EE9"/>
    <w:rsid w:val="00DB2F0E"/>
    <w:rsid w:val="00DB2F9E"/>
    <w:rsid w:val="00DB5696"/>
    <w:rsid w:val="00DC20B3"/>
    <w:rsid w:val="00DC2F9B"/>
    <w:rsid w:val="00DC301E"/>
    <w:rsid w:val="00DC3721"/>
    <w:rsid w:val="00DC37AE"/>
    <w:rsid w:val="00DC443E"/>
    <w:rsid w:val="00DC5860"/>
    <w:rsid w:val="00DC723F"/>
    <w:rsid w:val="00DD1905"/>
    <w:rsid w:val="00DD1D86"/>
    <w:rsid w:val="00DD3095"/>
    <w:rsid w:val="00DD4766"/>
    <w:rsid w:val="00DD53B6"/>
    <w:rsid w:val="00DD58D4"/>
    <w:rsid w:val="00DD6D0E"/>
    <w:rsid w:val="00DD6F65"/>
    <w:rsid w:val="00DD6FE1"/>
    <w:rsid w:val="00DE0335"/>
    <w:rsid w:val="00DE0352"/>
    <w:rsid w:val="00DE0EA7"/>
    <w:rsid w:val="00DE1A21"/>
    <w:rsid w:val="00DE209D"/>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5129"/>
    <w:rsid w:val="00E10042"/>
    <w:rsid w:val="00E10B5C"/>
    <w:rsid w:val="00E12623"/>
    <w:rsid w:val="00E12A1B"/>
    <w:rsid w:val="00E12C86"/>
    <w:rsid w:val="00E1310E"/>
    <w:rsid w:val="00E1424B"/>
    <w:rsid w:val="00E146EF"/>
    <w:rsid w:val="00E148F9"/>
    <w:rsid w:val="00E14D39"/>
    <w:rsid w:val="00E14DDA"/>
    <w:rsid w:val="00E15088"/>
    <w:rsid w:val="00E15370"/>
    <w:rsid w:val="00E15376"/>
    <w:rsid w:val="00E16EA8"/>
    <w:rsid w:val="00E173EF"/>
    <w:rsid w:val="00E1775F"/>
    <w:rsid w:val="00E17A87"/>
    <w:rsid w:val="00E20D41"/>
    <w:rsid w:val="00E21006"/>
    <w:rsid w:val="00E23712"/>
    <w:rsid w:val="00E24D17"/>
    <w:rsid w:val="00E24D65"/>
    <w:rsid w:val="00E24FA9"/>
    <w:rsid w:val="00E25BA2"/>
    <w:rsid w:val="00E2660B"/>
    <w:rsid w:val="00E27CCD"/>
    <w:rsid w:val="00E30316"/>
    <w:rsid w:val="00E30772"/>
    <w:rsid w:val="00E313E2"/>
    <w:rsid w:val="00E31C32"/>
    <w:rsid w:val="00E33021"/>
    <w:rsid w:val="00E34F52"/>
    <w:rsid w:val="00E362DF"/>
    <w:rsid w:val="00E36756"/>
    <w:rsid w:val="00E409B7"/>
    <w:rsid w:val="00E43BBE"/>
    <w:rsid w:val="00E43F67"/>
    <w:rsid w:val="00E44994"/>
    <w:rsid w:val="00E45DF8"/>
    <w:rsid w:val="00E47B34"/>
    <w:rsid w:val="00E5003B"/>
    <w:rsid w:val="00E50951"/>
    <w:rsid w:val="00E513B7"/>
    <w:rsid w:val="00E527BB"/>
    <w:rsid w:val="00E527E1"/>
    <w:rsid w:val="00E54477"/>
    <w:rsid w:val="00E556B8"/>
    <w:rsid w:val="00E55920"/>
    <w:rsid w:val="00E56338"/>
    <w:rsid w:val="00E57E30"/>
    <w:rsid w:val="00E60547"/>
    <w:rsid w:val="00E614DE"/>
    <w:rsid w:val="00E61648"/>
    <w:rsid w:val="00E617F1"/>
    <w:rsid w:val="00E62F00"/>
    <w:rsid w:val="00E644E6"/>
    <w:rsid w:val="00E64A5B"/>
    <w:rsid w:val="00E65B04"/>
    <w:rsid w:val="00E66270"/>
    <w:rsid w:val="00E6742B"/>
    <w:rsid w:val="00E7289D"/>
    <w:rsid w:val="00E72902"/>
    <w:rsid w:val="00E72B1D"/>
    <w:rsid w:val="00E7450E"/>
    <w:rsid w:val="00E7556D"/>
    <w:rsid w:val="00E75A5A"/>
    <w:rsid w:val="00E75D9D"/>
    <w:rsid w:val="00E76462"/>
    <w:rsid w:val="00E766F1"/>
    <w:rsid w:val="00E80A4E"/>
    <w:rsid w:val="00E81010"/>
    <w:rsid w:val="00E8131B"/>
    <w:rsid w:val="00E8257A"/>
    <w:rsid w:val="00E84AA5"/>
    <w:rsid w:val="00E86ED2"/>
    <w:rsid w:val="00E873EF"/>
    <w:rsid w:val="00E87FC3"/>
    <w:rsid w:val="00E901A3"/>
    <w:rsid w:val="00E90AC5"/>
    <w:rsid w:val="00E911DD"/>
    <w:rsid w:val="00E920FF"/>
    <w:rsid w:val="00E935E5"/>
    <w:rsid w:val="00E93F6E"/>
    <w:rsid w:val="00E94568"/>
    <w:rsid w:val="00E951AA"/>
    <w:rsid w:val="00E95591"/>
    <w:rsid w:val="00E95FAB"/>
    <w:rsid w:val="00E9637A"/>
    <w:rsid w:val="00E9666F"/>
    <w:rsid w:val="00E96EC8"/>
    <w:rsid w:val="00E970E1"/>
    <w:rsid w:val="00E97AEB"/>
    <w:rsid w:val="00EA0915"/>
    <w:rsid w:val="00EA246A"/>
    <w:rsid w:val="00EA2C9F"/>
    <w:rsid w:val="00EA2E44"/>
    <w:rsid w:val="00EA35A2"/>
    <w:rsid w:val="00EA3957"/>
    <w:rsid w:val="00EA42E4"/>
    <w:rsid w:val="00EA47B6"/>
    <w:rsid w:val="00EA4FAC"/>
    <w:rsid w:val="00EA5A1F"/>
    <w:rsid w:val="00EA5C99"/>
    <w:rsid w:val="00EA6B24"/>
    <w:rsid w:val="00EA727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5974"/>
    <w:rsid w:val="00ED5C90"/>
    <w:rsid w:val="00ED7205"/>
    <w:rsid w:val="00ED777E"/>
    <w:rsid w:val="00EE0F36"/>
    <w:rsid w:val="00EE18CF"/>
    <w:rsid w:val="00EE3714"/>
    <w:rsid w:val="00EE3BCF"/>
    <w:rsid w:val="00EE3DCF"/>
    <w:rsid w:val="00EE53A7"/>
    <w:rsid w:val="00EE5EDC"/>
    <w:rsid w:val="00EF007E"/>
    <w:rsid w:val="00EF04EB"/>
    <w:rsid w:val="00EF051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608"/>
    <w:rsid w:val="00F03F34"/>
    <w:rsid w:val="00F0564E"/>
    <w:rsid w:val="00F06A04"/>
    <w:rsid w:val="00F10129"/>
    <w:rsid w:val="00F10F70"/>
    <w:rsid w:val="00F1182C"/>
    <w:rsid w:val="00F1294B"/>
    <w:rsid w:val="00F16DEF"/>
    <w:rsid w:val="00F22AE7"/>
    <w:rsid w:val="00F23F5B"/>
    <w:rsid w:val="00F255F3"/>
    <w:rsid w:val="00F25F47"/>
    <w:rsid w:val="00F30798"/>
    <w:rsid w:val="00F30AC0"/>
    <w:rsid w:val="00F32C12"/>
    <w:rsid w:val="00F333C3"/>
    <w:rsid w:val="00F34DFB"/>
    <w:rsid w:val="00F36CC8"/>
    <w:rsid w:val="00F36F86"/>
    <w:rsid w:val="00F37800"/>
    <w:rsid w:val="00F37873"/>
    <w:rsid w:val="00F37A0B"/>
    <w:rsid w:val="00F37A38"/>
    <w:rsid w:val="00F37EE2"/>
    <w:rsid w:val="00F41B76"/>
    <w:rsid w:val="00F4213C"/>
    <w:rsid w:val="00F43291"/>
    <w:rsid w:val="00F43859"/>
    <w:rsid w:val="00F44A3D"/>
    <w:rsid w:val="00F44FB4"/>
    <w:rsid w:val="00F451A0"/>
    <w:rsid w:val="00F454D8"/>
    <w:rsid w:val="00F45DD5"/>
    <w:rsid w:val="00F460D2"/>
    <w:rsid w:val="00F46B98"/>
    <w:rsid w:val="00F5109F"/>
    <w:rsid w:val="00F511AC"/>
    <w:rsid w:val="00F51550"/>
    <w:rsid w:val="00F51D46"/>
    <w:rsid w:val="00F5360A"/>
    <w:rsid w:val="00F53EEC"/>
    <w:rsid w:val="00F54A3E"/>
    <w:rsid w:val="00F5511A"/>
    <w:rsid w:val="00F557B4"/>
    <w:rsid w:val="00F573A4"/>
    <w:rsid w:val="00F602C7"/>
    <w:rsid w:val="00F60AA6"/>
    <w:rsid w:val="00F6110D"/>
    <w:rsid w:val="00F625E5"/>
    <w:rsid w:val="00F63088"/>
    <w:rsid w:val="00F6331F"/>
    <w:rsid w:val="00F634E6"/>
    <w:rsid w:val="00F63504"/>
    <w:rsid w:val="00F657DB"/>
    <w:rsid w:val="00F6651C"/>
    <w:rsid w:val="00F669F6"/>
    <w:rsid w:val="00F66CDC"/>
    <w:rsid w:val="00F7020A"/>
    <w:rsid w:val="00F70843"/>
    <w:rsid w:val="00F71589"/>
    <w:rsid w:val="00F7246D"/>
    <w:rsid w:val="00F733E2"/>
    <w:rsid w:val="00F7394D"/>
    <w:rsid w:val="00F75232"/>
    <w:rsid w:val="00F75649"/>
    <w:rsid w:val="00F7715F"/>
    <w:rsid w:val="00F8005C"/>
    <w:rsid w:val="00F82F09"/>
    <w:rsid w:val="00F835D7"/>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B06E8"/>
    <w:rsid w:val="00FB1F9D"/>
    <w:rsid w:val="00FB227A"/>
    <w:rsid w:val="00FB2A9F"/>
    <w:rsid w:val="00FB2C67"/>
    <w:rsid w:val="00FB301A"/>
    <w:rsid w:val="00FB3250"/>
    <w:rsid w:val="00FB4C47"/>
    <w:rsid w:val="00FB5FB6"/>
    <w:rsid w:val="00FB6B27"/>
    <w:rsid w:val="00FB6E82"/>
    <w:rsid w:val="00FB7210"/>
    <w:rsid w:val="00FC032F"/>
    <w:rsid w:val="00FC0ADB"/>
    <w:rsid w:val="00FC2A33"/>
    <w:rsid w:val="00FC6468"/>
    <w:rsid w:val="00FC646B"/>
    <w:rsid w:val="00FC7C28"/>
    <w:rsid w:val="00FD02F7"/>
    <w:rsid w:val="00FD064E"/>
    <w:rsid w:val="00FD0D97"/>
    <w:rsid w:val="00FD1DDA"/>
    <w:rsid w:val="00FD239F"/>
    <w:rsid w:val="00FD277A"/>
    <w:rsid w:val="00FD2FED"/>
    <w:rsid w:val="00FD4726"/>
    <w:rsid w:val="00FD4D2E"/>
    <w:rsid w:val="00FD4E2E"/>
    <w:rsid w:val="00FD5CF2"/>
    <w:rsid w:val="00FD5FBD"/>
    <w:rsid w:val="00FD725E"/>
    <w:rsid w:val="00FD7469"/>
    <w:rsid w:val="00FD7B22"/>
    <w:rsid w:val="00FE12E0"/>
    <w:rsid w:val="00FE2A6D"/>
    <w:rsid w:val="00FE2DDB"/>
    <w:rsid w:val="00FE2F72"/>
    <w:rsid w:val="00FE3406"/>
    <w:rsid w:val="00FE3ACF"/>
    <w:rsid w:val="00FE4230"/>
    <w:rsid w:val="00FE4415"/>
    <w:rsid w:val="00FE5CA5"/>
    <w:rsid w:val="00FE6552"/>
    <w:rsid w:val="00FE6558"/>
    <w:rsid w:val="00FE6821"/>
    <w:rsid w:val="00FE7362"/>
    <w:rsid w:val="00FE7903"/>
    <w:rsid w:val="00FF2431"/>
    <w:rsid w:val="00FF2A38"/>
    <w:rsid w:val="00FF317A"/>
    <w:rsid w:val="00FF40CB"/>
    <w:rsid w:val="00FF43FF"/>
    <w:rsid w:val="00FF4739"/>
    <w:rsid w:val="00FF5D21"/>
    <w:rsid w:val="00FF6A60"/>
    <w:rsid w:val="00FF6CBE"/>
    <w:rsid w:val="00FF6D2D"/>
    <w:rsid w:val="00FF6DEF"/>
    <w:rsid w:val="00FF725B"/>
    <w:rsid w:val="00FF7519"/>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17AE31-D829-4565-86A0-E36C660D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4F52"/>
    <w:pPr>
      <w:spacing w:after="160" w:line="259" w:lineRule="auto"/>
    </w:pPr>
  </w:style>
  <w:style w:type="paragraph" w:styleId="berschrift3">
    <w:name w:val="heading 3"/>
    <w:basedOn w:val="Standard"/>
    <w:next w:val="Standard"/>
    <w:link w:val="berschrift3Zchn"/>
    <w:uiPriority w:val="9"/>
    <w:semiHidden/>
    <w:unhideWhenUsed/>
    <w:qFormat/>
    <w:rsid w:val="008D03A5"/>
    <w:pPr>
      <w:keepNext/>
      <w:keepLines/>
      <w:spacing w:before="200" w:after="0" w:line="276" w:lineRule="auto"/>
      <w:outlineLvl w:val="2"/>
    </w:pPr>
    <w:rPr>
      <w:rFonts w:asciiTheme="majorHAnsi" w:eastAsiaTheme="majorEastAsia" w:hAnsiTheme="majorHAnsi" w:cstheme="majorBidi"/>
      <w:b/>
      <w:bCs/>
      <w:color w:val="4F81BD" w:themeColor="accent1"/>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43F67"/>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43F67"/>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07532A"/>
    <w:rPr>
      <w:sz w:val="16"/>
      <w:szCs w:val="16"/>
    </w:rPr>
  </w:style>
  <w:style w:type="paragraph" w:styleId="Kommentartext">
    <w:name w:val="annotation text"/>
    <w:basedOn w:val="Standard"/>
    <w:link w:val="KommentartextZchn"/>
    <w:uiPriority w:val="99"/>
    <w:semiHidden/>
    <w:unhideWhenUsed/>
    <w:rsid w:val="000753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532A"/>
    <w:rPr>
      <w:sz w:val="20"/>
      <w:szCs w:val="20"/>
    </w:rPr>
  </w:style>
  <w:style w:type="paragraph" w:styleId="Kommentarthema">
    <w:name w:val="annotation subject"/>
    <w:basedOn w:val="Kommentartext"/>
    <w:next w:val="Kommentartext"/>
    <w:link w:val="KommentarthemaZchn"/>
    <w:uiPriority w:val="99"/>
    <w:semiHidden/>
    <w:unhideWhenUsed/>
    <w:rsid w:val="0007532A"/>
    <w:rPr>
      <w:b/>
      <w:bCs/>
    </w:rPr>
  </w:style>
  <w:style w:type="character" w:customStyle="1" w:styleId="KommentarthemaZchn">
    <w:name w:val="Kommentarthema Zchn"/>
    <w:basedOn w:val="KommentartextZchn"/>
    <w:link w:val="Kommentarthema"/>
    <w:uiPriority w:val="99"/>
    <w:semiHidden/>
    <w:rsid w:val="0007532A"/>
    <w:rPr>
      <w:b/>
      <w:bCs/>
      <w:sz w:val="20"/>
      <w:szCs w:val="20"/>
    </w:rPr>
  </w:style>
  <w:style w:type="paragraph" w:styleId="Kopfzeile">
    <w:name w:val="header"/>
    <w:basedOn w:val="Standard"/>
    <w:link w:val="KopfzeileZchn"/>
    <w:uiPriority w:val="99"/>
    <w:semiHidden/>
    <w:unhideWhenUsed/>
    <w:rsid w:val="00AC4F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C4F0E"/>
  </w:style>
  <w:style w:type="paragraph" w:styleId="Fuzeile">
    <w:name w:val="footer"/>
    <w:basedOn w:val="Standard"/>
    <w:link w:val="FuzeileZchn"/>
    <w:uiPriority w:val="99"/>
    <w:semiHidden/>
    <w:unhideWhenUsed/>
    <w:rsid w:val="00AC4F0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C4F0E"/>
  </w:style>
  <w:style w:type="character" w:customStyle="1" w:styleId="berschrift3Zchn">
    <w:name w:val="Überschrift 3 Zchn"/>
    <w:basedOn w:val="Absatz-Standardschriftart"/>
    <w:link w:val="berschrift3"/>
    <w:uiPriority w:val="9"/>
    <w:semiHidden/>
    <w:rsid w:val="008D03A5"/>
    <w:rPr>
      <w:rFonts w:asciiTheme="majorHAnsi" w:eastAsiaTheme="majorEastAsia" w:hAnsiTheme="majorHAnsi" w:cstheme="majorBidi"/>
      <w:b/>
      <w:bCs/>
      <w:color w:val="4F81BD" w:themeColor="accent1"/>
      <w:sz w:val="20"/>
    </w:rPr>
  </w:style>
  <w:style w:type="character" w:styleId="Hyperlink">
    <w:name w:val="Hyperlink"/>
    <w:basedOn w:val="Absatz-Standardschriftart"/>
    <w:uiPriority w:val="99"/>
    <w:unhideWhenUsed/>
    <w:rsid w:val="008D0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pf-gmbh.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gen-welt.de" TargetMode="External"/><Relationship Id="rId12" Type="http://schemas.openxmlformats.org/officeDocument/2006/relationships/hyperlink" Target="file:///C:\Users\Steinlein\Downloads\www.zapf-gmbh.de" TargetMode="Externa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Raggl@zapf-gmbh.de" TargetMode="External"/><Relationship Id="rId5" Type="http://schemas.openxmlformats.org/officeDocument/2006/relationships/footnotes" Target="footnotes.xml"/><Relationship Id="rId10" Type="http://schemas.openxmlformats.org/officeDocument/2006/relationships/hyperlink" Target="mailto:t.steinlein@froehlich-pr.de" TargetMode="External"/><Relationship Id="rId4" Type="http://schemas.openxmlformats.org/officeDocument/2006/relationships/webSettings" Target="webSettings.xml"/><Relationship Id="rId9" Type="http://schemas.openxmlformats.org/officeDocument/2006/relationships/hyperlink" Target="http://www.garagen-welt.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F32-61FF-4195-B57A-6CB0A555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4270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Hölzl, Markus</cp:lastModifiedBy>
  <cp:revision>2</cp:revision>
  <dcterms:created xsi:type="dcterms:W3CDTF">2020-05-06T12:27:00Z</dcterms:created>
  <dcterms:modified xsi:type="dcterms:W3CDTF">2020-05-06T12:27:00Z</dcterms:modified>
</cp:coreProperties>
</file>